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F147" w14:textId="77777777" w:rsidR="001F51EE" w:rsidRPr="00EB6802" w:rsidRDefault="008351E7" w:rsidP="00EB6802">
      <w:pPr>
        <w:spacing w:afterLines="100" w:after="312"/>
        <w:jc w:val="center"/>
        <w:rPr>
          <w:rFonts w:ascii="华文楷体" w:eastAsia="华文楷体" w:hAnsi="华文楷体"/>
          <w:b/>
          <w:sz w:val="52"/>
        </w:rPr>
      </w:pPr>
      <w:r>
        <w:rPr>
          <w:rFonts w:ascii="华文楷体" w:eastAsia="华文楷体" w:hAnsi="华文楷体" w:hint="eastAsia"/>
          <w:b/>
          <w:sz w:val="52"/>
        </w:rPr>
        <w:t>本科生实验室使用申请表</w:t>
      </w:r>
    </w:p>
    <w:tbl>
      <w:tblPr>
        <w:tblStyle w:val="a3"/>
        <w:tblW w:w="8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2173"/>
        <w:gridCol w:w="1669"/>
        <w:gridCol w:w="648"/>
        <w:gridCol w:w="860"/>
        <w:gridCol w:w="1358"/>
      </w:tblGrid>
      <w:tr w:rsidR="008351E7" w:rsidRPr="001F51EE" w14:paraId="7C9B441B" w14:textId="77777777" w:rsidTr="00747F94">
        <w:trPr>
          <w:trHeight w:val="623"/>
          <w:jc w:val="center"/>
        </w:trPr>
        <w:tc>
          <w:tcPr>
            <w:tcW w:w="17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5D0D8D" w14:textId="77777777" w:rsidR="008351E7" w:rsidRPr="001F51EE" w:rsidRDefault="008351E7" w:rsidP="008351E7">
            <w:pPr>
              <w:jc w:val="distribute"/>
              <w:rPr>
                <w:rFonts w:ascii="华文楷体" w:eastAsia="华文楷体" w:hAnsi="华文楷体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工号</w:t>
            </w:r>
          </w:p>
        </w:tc>
        <w:tc>
          <w:tcPr>
            <w:tcW w:w="21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DDD57A" w14:textId="77777777" w:rsidR="008351E7" w:rsidRPr="001F51EE" w:rsidRDefault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6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53A1E1" w14:textId="77777777" w:rsidR="008351E7" w:rsidRPr="001F51EE" w:rsidRDefault="008351E7" w:rsidP="008351E7">
            <w:pPr>
              <w:jc w:val="distribute"/>
              <w:rPr>
                <w:rFonts w:ascii="华文楷体" w:eastAsia="华文楷体" w:hAnsi="华文楷体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>姓名</w:t>
            </w:r>
          </w:p>
        </w:tc>
        <w:tc>
          <w:tcPr>
            <w:tcW w:w="2866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76189D" w14:textId="77777777" w:rsidR="008351E7" w:rsidRPr="001F51EE" w:rsidRDefault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8351E7" w:rsidRPr="001F51EE" w14:paraId="0786037E" w14:textId="77777777" w:rsidTr="00747F94">
        <w:trPr>
          <w:trHeight w:val="611"/>
          <w:jc w:val="center"/>
        </w:trPr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0B06C" w14:textId="77777777" w:rsidR="008351E7" w:rsidRPr="001F51EE" w:rsidRDefault="008351E7" w:rsidP="008351E7">
            <w:pPr>
              <w:jc w:val="distribute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部门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D1FBD" w14:textId="77777777" w:rsidR="008351E7" w:rsidRPr="001F51EE" w:rsidRDefault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75CEA" w14:textId="77777777" w:rsidR="008351E7" w:rsidRPr="001F51EE" w:rsidRDefault="008351E7" w:rsidP="008351E7">
            <w:pPr>
              <w:jc w:val="distribute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联系电话</w:t>
            </w:r>
          </w:p>
        </w:tc>
        <w:tc>
          <w:tcPr>
            <w:tcW w:w="28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4733F" w14:textId="77777777" w:rsidR="008351E7" w:rsidRPr="001F51EE" w:rsidRDefault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1F51EE" w:rsidRPr="001F51EE" w14:paraId="54054DFA" w14:textId="77777777" w:rsidTr="00747F94">
        <w:trPr>
          <w:trHeight w:val="732"/>
          <w:jc w:val="center"/>
        </w:trPr>
        <w:tc>
          <w:tcPr>
            <w:tcW w:w="17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40B6D1" w14:textId="77777777" w:rsidR="001F51EE" w:rsidRPr="001F51EE" w:rsidRDefault="008351E7" w:rsidP="008351E7">
            <w:pPr>
              <w:rPr>
                <w:rFonts w:ascii="华文楷体" w:eastAsia="华文楷体" w:hAnsi="华文楷体"/>
                <w:sz w:val="28"/>
              </w:rPr>
            </w:pPr>
            <w:r w:rsidRPr="003406FA">
              <w:rPr>
                <w:rFonts w:ascii="华文楷体" w:eastAsia="华文楷体" w:hAnsi="华文楷体" w:hint="eastAsia"/>
                <w:kern w:val="0"/>
                <w:sz w:val="28"/>
                <w:fitText w:val="1120" w:id="1555219200"/>
              </w:rPr>
              <w:t>课程名称</w:t>
            </w:r>
          </w:p>
        </w:tc>
        <w:tc>
          <w:tcPr>
            <w:tcW w:w="384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B232B0" w14:textId="77777777" w:rsidR="001F51EE" w:rsidRPr="001F51EE" w:rsidRDefault="001F51EE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4F5DB6" w14:textId="77777777" w:rsidR="001F51EE" w:rsidRPr="001F51EE" w:rsidRDefault="008351E7" w:rsidP="008351E7">
            <w:pPr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学生人数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CAC571" w14:textId="77777777" w:rsidR="001F51EE" w:rsidRPr="001F51EE" w:rsidRDefault="001F51EE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D143A9" w:rsidRPr="001F51EE" w14:paraId="5329FEDD" w14:textId="77777777" w:rsidTr="00747F94">
        <w:trPr>
          <w:trHeight w:val="815"/>
          <w:jc w:val="center"/>
        </w:trPr>
        <w:tc>
          <w:tcPr>
            <w:tcW w:w="173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3D7F39" w14:textId="23C2DA92" w:rsidR="00D143A9" w:rsidRPr="003406FA" w:rsidRDefault="00D143A9" w:rsidP="008351E7">
            <w:pPr>
              <w:rPr>
                <w:rFonts w:ascii="华文楷体" w:eastAsia="华文楷体" w:hAnsi="华文楷体" w:hint="eastAsia"/>
                <w:kern w:val="0"/>
                <w:sz w:val="28"/>
              </w:rPr>
            </w:pPr>
            <w:r>
              <w:rPr>
                <w:rFonts w:ascii="华文楷体" w:eastAsia="华文楷体" w:hAnsi="华文楷体" w:hint="eastAsia"/>
                <w:kern w:val="0"/>
                <w:sz w:val="28"/>
              </w:rPr>
              <w:t>实验室选择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BF3A66" w14:textId="1FA27AC5" w:rsidR="00D143A9" w:rsidRDefault="00D143A9">
            <w:pPr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/>
                <w:sz w:val="28"/>
              </w:rPr>
              <w:t>2A(102</w:t>
            </w:r>
            <w:r>
              <w:rPr>
                <w:rFonts w:ascii="华文楷体" w:eastAsia="华文楷体" w:hAnsi="华文楷体" w:hint="eastAsia"/>
                <w:sz w:val="28"/>
              </w:rPr>
              <w:t>人容量</w:t>
            </w:r>
            <w:r>
              <w:rPr>
                <w:rFonts w:ascii="华文楷体" w:eastAsia="华文楷体" w:hAnsi="华文楷体"/>
                <w:sz w:val="28"/>
              </w:rPr>
              <w:t xml:space="preserve">)  </w:t>
            </w:r>
            <w:sdt>
              <w:sdtPr>
                <w:rPr>
                  <w:rFonts w:ascii="华文楷体" w:eastAsia="华文楷体" w:hAnsi="华文楷体"/>
                  <w:sz w:val="28"/>
                </w:rPr>
                <w:id w:val="-155168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C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  <w:p w14:paraId="13F90463" w14:textId="1981C65E" w:rsidR="00D143A9" w:rsidRPr="001F51EE" w:rsidRDefault="00D143A9">
            <w:pPr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3A</w:t>
            </w:r>
            <w:r>
              <w:rPr>
                <w:rFonts w:ascii="华文楷体" w:eastAsia="华文楷体" w:hAnsi="华文楷体"/>
                <w:sz w:val="28"/>
              </w:rPr>
              <w:t>(45</w:t>
            </w:r>
            <w:r>
              <w:rPr>
                <w:rFonts w:ascii="华文楷体" w:eastAsia="华文楷体" w:hAnsi="华文楷体" w:hint="eastAsia"/>
                <w:sz w:val="28"/>
              </w:rPr>
              <w:t>人容量</w:t>
            </w:r>
            <w:r>
              <w:rPr>
                <w:rFonts w:ascii="华文楷体" w:eastAsia="华文楷体" w:hAnsi="华文楷体"/>
                <w:sz w:val="28"/>
              </w:rPr>
              <w:t xml:space="preserve">)   </w:t>
            </w:r>
            <w:sdt>
              <w:sdtPr>
                <w:rPr>
                  <w:rFonts w:ascii="华文楷体" w:eastAsia="华文楷体" w:hAnsi="华文楷体"/>
                  <w:sz w:val="28"/>
                </w:rPr>
                <w:id w:val="-13538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9C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</w:tr>
      <w:tr w:rsidR="00747F94" w:rsidRPr="001F51EE" w14:paraId="2AF2B6F4" w14:textId="77777777" w:rsidTr="00747F94">
        <w:trPr>
          <w:trHeight w:val="512"/>
          <w:jc w:val="center"/>
        </w:trPr>
        <w:tc>
          <w:tcPr>
            <w:tcW w:w="173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A8D460F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使用时间</w:t>
            </w:r>
          </w:p>
          <w:p w14:paraId="48C5B046" w14:textId="77777777" w:rsidR="00747F94" w:rsidRPr="009649F1" w:rsidRDefault="00747F94" w:rsidP="008351E7">
            <w:pPr>
              <w:rPr>
                <w:rFonts w:ascii="华文楷体" w:eastAsia="华文楷体" w:hAnsi="华文楷体"/>
                <w:b/>
              </w:rPr>
            </w:pPr>
            <w:r w:rsidRPr="009649F1">
              <w:rPr>
                <w:rFonts w:ascii="华文楷体" w:eastAsia="华文楷体" w:hAnsi="华文楷体" w:hint="eastAsia"/>
                <w:b/>
              </w:rPr>
              <w:t>注：</w:t>
            </w:r>
          </w:p>
          <w:p w14:paraId="63084CD0" w14:textId="77777777" w:rsidR="00747F94" w:rsidRPr="009649F1" w:rsidRDefault="00747F94" w:rsidP="008351E7">
            <w:pPr>
              <w:rPr>
                <w:rFonts w:ascii="华文楷体" w:eastAsia="华文楷体" w:hAnsi="华文楷体"/>
              </w:rPr>
            </w:pPr>
            <w:r w:rsidRPr="009649F1">
              <w:rPr>
                <w:rFonts w:ascii="华文楷体" w:eastAsia="华文楷体" w:hAnsi="华文楷体" w:hint="eastAsia"/>
                <w:b/>
              </w:rPr>
              <w:t>可用时间段：周一至周五1-9节（工作日）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7AA2B" w14:textId="77777777" w:rsidR="00747F94" w:rsidRPr="00F40DF4" w:rsidRDefault="00747F94" w:rsidP="007B763A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学期</w:t>
            </w:r>
          </w:p>
        </w:tc>
        <w:tc>
          <w:tcPr>
            <w:tcW w:w="4535" w:type="dxa"/>
            <w:gridSpan w:val="4"/>
            <w:tcBorders>
              <w:top w:val="single" w:sz="12" w:space="0" w:color="auto"/>
            </w:tcBorders>
          </w:tcPr>
          <w:p w14:paraId="19C80EF6" w14:textId="77777777" w:rsidR="00747F94" w:rsidRPr="00F40DF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5F393BDB" w14:textId="77777777" w:rsidTr="00747F94">
        <w:trPr>
          <w:trHeight w:val="558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3C618256" w14:textId="77777777" w:rsidR="00747F94" w:rsidRDefault="00747F94" w:rsidP="00F1220E">
            <w:pPr>
              <w:jc w:val="center"/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1F2F7" w14:textId="77777777" w:rsidR="00747F94" w:rsidRDefault="00747F94" w:rsidP="00F1220E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周次</w:t>
            </w:r>
          </w:p>
        </w:tc>
        <w:tc>
          <w:tcPr>
            <w:tcW w:w="2317" w:type="dxa"/>
            <w:gridSpan w:val="2"/>
            <w:vAlign w:val="center"/>
          </w:tcPr>
          <w:p w14:paraId="2862996A" w14:textId="77777777" w:rsidR="00747F94" w:rsidRDefault="00747F94" w:rsidP="00F1220E">
            <w:pPr>
              <w:jc w:val="center"/>
              <w:rPr>
                <w:rFonts w:ascii="华文楷体" w:eastAsia="华文楷体" w:hAnsi="华文楷体"/>
                <w:sz w:val="28"/>
              </w:rPr>
            </w:pPr>
            <w:proofErr w:type="gramStart"/>
            <w:r>
              <w:rPr>
                <w:rFonts w:ascii="华文楷体" w:eastAsia="华文楷体" w:hAnsi="华文楷体" w:hint="eastAsia"/>
                <w:sz w:val="28"/>
              </w:rPr>
              <w:t>周几</w:t>
            </w:r>
            <w:proofErr w:type="gramEnd"/>
          </w:p>
        </w:tc>
        <w:tc>
          <w:tcPr>
            <w:tcW w:w="2218" w:type="dxa"/>
            <w:gridSpan w:val="2"/>
            <w:vAlign w:val="center"/>
          </w:tcPr>
          <w:p w14:paraId="69A44D60" w14:textId="77777777" w:rsidR="00747F94" w:rsidRDefault="00747F94" w:rsidP="00F1220E">
            <w:pPr>
              <w:jc w:val="center"/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节次</w:t>
            </w:r>
          </w:p>
        </w:tc>
      </w:tr>
      <w:tr w:rsidR="00747F94" w:rsidRPr="001F51EE" w14:paraId="32E881C0" w14:textId="77777777" w:rsidTr="00747F94">
        <w:trPr>
          <w:trHeight w:val="17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31BA348C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EBF97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4C88F0CD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3C8AC65C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7D318A65" w14:textId="77777777" w:rsidTr="00747F94">
        <w:trPr>
          <w:trHeight w:val="17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1CC683C9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A721E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39B88FF0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7876B603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6A62F160" w14:textId="77777777" w:rsidTr="00747F94">
        <w:trPr>
          <w:trHeight w:val="17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709747E3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DD1C3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05552140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2DE94E05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10533663" w14:textId="77777777" w:rsidTr="00747F94">
        <w:trPr>
          <w:trHeight w:val="17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70D2EEBA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D4343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68AA5E8B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6AF9E857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38AB54EC" w14:textId="77777777" w:rsidTr="00747F94">
        <w:trPr>
          <w:trHeight w:val="17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0881C96B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8D114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3119E9D9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4A2CEDCB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58B1E540" w14:textId="77777777" w:rsidTr="00747F94">
        <w:trPr>
          <w:trHeight w:val="17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635A3347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E174B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18804C53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0CFCC8D9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49D1E20B" w14:textId="77777777" w:rsidTr="00747F94">
        <w:trPr>
          <w:trHeight w:val="17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3BB4BFD6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04AB0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77AE0286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69A3BE8C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210E7D8E" w14:textId="77777777" w:rsidTr="00747F94">
        <w:trPr>
          <w:trHeight w:val="17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13D98A07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0F3B4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22E20CF8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551851FF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6F372DEC" w14:textId="77777777" w:rsidTr="0052789B">
        <w:trPr>
          <w:trHeight w:val="17"/>
          <w:jc w:val="center"/>
        </w:trPr>
        <w:tc>
          <w:tcPr>
            <w:tcW w:w="1732" w:type="dxa"/>
            <w:vMerge/>
            <w:tcBorders>
              <w:right w:val="single" w:sz="4" w:space="0" w:color="auto"/>
            </w:tcBorders>
            <w:vAlign w:val="center"/>
          </w:tcPr>
          <w:p w14:paraId="53317145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3488C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0692EC98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4D8B2C81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747F94" w:rsidRPr="001F51EE" w14:paraId="1F3C0819" w14:textId="77777777" w:rsidTr="00747F94">
        <w:trPr>
          <w:trHeight w:val="17"/>
          <w:jc w:val="center"/>
        </w:trPr>
        <w:tc>
          <w:tcPr>
            <w:tcW w:w="1732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F2013EE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983BB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317" w:type="dxa"/>
            <w:gridSpan w:val="2"/>
          </w:tcPr>
          <w:p w14:paraId="5E2F508F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  <w:tc>
          <w:tcPr>
            <w:tcW w:w="2218" w:type="dxa"/>
            <w:gridSpan w:val="2"/>
          </w:tcPr>
          <w:p w14:paraId="58325D8E" w14:textId="77777777" w:rsidR="00747F94" w:rsidRDefault="00747F94" w:rsidP="008351E7">
            <w:pPr>
              <w:rPr>
                <w:rFonts w:ascii="华文楷体" w:eastAsia="华文楷体" w:hAnsi="华文楷体"/>
                <w:sz w:val="28"/>
              </w:rPr>
            </w:pPr>
          </w:p>
        </w:tc>
      </w:tr>
      <w:tr w:rsidR="001F51EE" w:rsidRPr="001F51EE" w14:paraId="6E374A00" w14:textId="77777777" w:rsidTr="00747F94">
        <w:trPr>
          <w:trHeight w:val="43"/>
          <w:jc w:val="center"/>
        </w:trPr>
        <w:tc>
          <w:tcPr>
            <w:tcW w:w="1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37252" w14:textId="77777777" w:rsidR="001F51EE" w:rsidRPr="001F51EE" w:rsidRDefault="0079487B" w:rsidP="00FD0030">
            <w:pPr>
              <w:rPr>
                <w:rFonts w:ascii="华文楷体" w:eastAsia="华文楷体" w:hAnsi="华文楷体"/>
                <w:sz w:val="28"/>
              </w:rPr>
            </w:pPr>
            <w:r>
              <w:rPr>
                <w:rFonts w:ascii="华文楷体" w:eastAsia="华文楷体" w:hAnsi="华文楷体" w:hint="eastAsia"/>
                <w:sz w:val="28"/>
              </w:rPr>
              <w:t>申请</w:t>
            </w:r>
            <w:r w:rsidR="00963E62">
              <w:rPr>
                <w:rFonts w:ascii="华文楷体" w:eastAsia="华文楷体" w:hAnsi="华文楷体" w:hint="eastAsia"/>
                <w:sz w:val="28"/>
              </w:rPr>
              <w:t>人</w:t>
            </w:r>
            <w:r w:rsidR="005419B4">
              <w:rPr>
                <w:rFonts w:ascii="华文楷体" w:eastAsia="华文楷体" w:hAnsi="华文楷体" w:hint="eastAsia"/>
                <w:sz w:val="28"/>
              </w:rPr>
              <w:t>签字</w:t>
            </w:r>
          </w:p>
        </w:tc>
        <w:tc>
          <w:tcPr>
            <w:tcW w:w="6708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E264749" w14:textId="77777777" w:rsidR="00F1220E" w:rsidRDefault="00F1220E" w:rsidP="001F51EE">
            <w:pPr>
              <w:ind w:firstLineChars="1200" w:firstLine="3360"/>
              <w:rPr>
                <w:rFonts w:ascii="华文楷体" w:eastAsia="华文楷体" w:hAnsi="华文楷体"/>
                <w:sz w:val="28"/>
              </w:rPr>
            </w:pPr>
          </w:p>
          <w:p w14:paraId="0D897AC3" w14:textId="77777777" w:rsidR="001F51EE" w:rsidRPr="001F51EE" w:rsidRDefault="001F51EE" w:rsidP="001F51EE">
            <w:pPr>
              <w:ind w:firstLineChars="1200" w:firstLine="3360"/>
              <w:rPr>
                <w:rFonts w:ascii="华文楷体" w:eastAsia="华文楷体" w:hAnsi="华文楷体"/>
                <w:sz w:val="28"/>
              </w:rPr>
            </w:pPr>
            <w:r w:rsidRPr="001F51EE">
              <w:rPr>
                <w:rFonts w:ascii="华文楷体" w:eastAsia="华文楷体" w:hAnsi="华文楷体" w:hint="eastAsia"/>
                <w:sz w:val="28"/>
              </w:rPr>
              <w:t xml:space="preserve">年 </w:t>
            </w:r>
            <w:r w:rsidR="0079487B">
              <w:rPr>
                <w:rFonts w:ascii="华文楷体" w:eastAsia="华文楷体" w:hAnsi="华文楷体"/>
                <w:sz w:val="28"/>
              </w:rPr>
              <w:t xml:space="preserve">     </w:t>
            </w:r>
            <w:r w:rsidRPr="001F51EE">
              <w:rPr>
                <w:rFonts w:ascii="华文楷体" w:eastAsia="华文楷体" w:hAnsi="华文楷体" w:hint="eastAsia"/>
                <w:sz w:val="28"/>
              </w:rPr>
              <w:t xml:space="preserve"> 月 </w:t>
            </w:r>
            <w:r w:rsidR="0079487B">
              <w:rPr>
                <w:rFonts w:ascii="华文楷体" w:eastAsia="华文楷体" w:hAnsi="华文楷体"/>
                <w:sz w:val="28"/>
              </w:rPr>
              <w:t xml:space="preserve">   </w:t>
            </w:r>
            <w:r w:rsidRPr="001F51EE">
              <w:rPr>
                <w:rFonts w:ascii="华文楷体" w:eastAsia="华文楷体" w:hAnsi="华文楷体" w:hint="eastAsia"/>
                <w:sz w:val="28"/>
              </w:rPr>
              <w:t xml:space="preserve"> 日</w:t>
            </w:r>
          </w:p>
        </w:tc>
      </w:tr>
    </w:tbl>
    <w:p w14:paraId="5A1EE6EC" w14:textId="77777777" w:rsidR="00B10BE4" w:rsidRPr="00B10BE4" w:rsidRDefault="00B10BE4" w:rsidP="009059C9">
      <w:pPr>
        <w:spacing w:line="400" w:lineRule="exact"/>
        <w:rPr>
          <w:rFonts w:ascii="华文楷体" w:eastAsia="华文楷体" w:hAnsi="华文楷体" w:hint="eastAsia"/>
          <w:b/>
          <w:sz w:val="24"/>
        </w:rPr>
      </w:pPr>
    </w:p>
    <w:sectPr w:rsidR="00B10BE4" w:rsidRPr="00B10BE4" w:rsidSect="001F5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88C6" w14:textId="77777777" w:rsidR="00C42E49" w:rsidRDefault="00C42E49" w:rsidP="00171DAC">
      <w:r>
        <w:separator/>
      </w:r>
    </w:p>
  </w:endnote>
  <w:endnote w:type="continuationSeparator" w:id="0">
    <w:p w14:paraId="308D84E0" w14:textId="77777777" w:rsidR="00C42E49" w:rsidRDefault="00C42E49" w:rsidP="0017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CE90" w14:textId="77777777" w:rsidR="00C42E49" w:rsidRDefault="00C42E49" w:rsidP="00171DAC">
      <w:r>
        <w:separator/>
      </w:r>
    </w:p>
  </w:footnote>
  <w:footnote w:type="continuationSeparator" w:id="0">
    <w:p w14:paraId="46B0D752" w14:textId="77777777" w:rsidR="00C42E49" w:rsidRDefault="00C42E49" w:rsidP="00171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92"/>
    <w:rsid w:val="0000575F"/>
    <w:rsid w:val="000727FE"/>
    <w:rsid w:val="00114C3E"/>
    <w:rsid w:val="00171DAC"/>
    <w:rsid w:val="001F51EE"/>
    <w:rsid w:val="003406FA"/>
    <w:rsid w:val="003D2109"/>
    <w:rsid w:val="003D4C9C"/>
    <w:rsid w:val="00474481"/>
    <w:rsid w:val="004A3161"/>
    <w:rsid w:val="005419B4"/>
    <w:rsid w:val="00595492"/>
    <w:rsid w:val="00747F94"/>
    <w:rsid w:val="007709C5"/>
    <w:rsid w:val="0079487B"/>
    <w:rsid w:val="007B763A"/>
    <w:rsid w:val="00833776"/>
    <w:rsid w:val="008351E7"/>
    <w:rsid w:val="008B49A5"/>
    <w:rsid w:val="009059C9"/>
    <w:rsid w:val="00963E62"/>
    <w:rsid w:val="009649F1"/>
    <w:rsid w:val="0099169E"/>
    <w:rsid w:val="00A95743"/>
    <w:rsid w:val="00B10BE4"/>
    <w:rsid w:val="00C42E49"/>
    <w:rsid w:val="00D143A9"/>
    <w:rsid w:val="00D52C5E"/>
    <w:rsid w:val="00D75878"/>
    <w:rsid w:val="00E76A5E"/>
    <w:rsid w:val="00E927CB"/>
    <w:rsid w:val="00EB6802"/>
    <w:rsid w:val="00F1220E"/>
    <w:rsid w:val="00F40DF4"/>
    <w:rsid w:val="00F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76176"/>
  <w15:chartTrackingRefBased/>
  <w15:docId w15:val="{B0C2264C-595F-4A40-81DE-D06C701A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5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1D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1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1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0F10C-B783-4C3E-9BDD-1406FE4F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USST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</dc:creator>
  <cp:keywords/>
  <dc:description/>
  <cp:lastModifiedBy>GAO Mengmeng</cp:lastModifiedBy>
  <cp:revision>2</cp:revision>
  <dcterms:created xsi:type="dcterms:W3CDTF">2022-01-07T05:25:00Z</dcterms:created>
  <dcterms:modified xsi:type="dcterms:W3CDTF">2022-01-07T05:25:00Z</dcterms:modified>
</cp:coreProperties>
</file>