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67" w:rsidRPr="00DF6B52" w:rsidRDefault="00133267" w:rsidP="00DF6B52">
      <w:pPr>
        <w:ind w:left="549" w:hangingChars="171" w:hanging="549"/>
        <w:jc w:val="center"/>
        <w:rPr>
          <w:rFonts w:hint="eastAsia"/>
          <w:b/>
          <w:sz w:val="32"/>
          <w:szCs w:val="32"/>
        </w:rPr>
      </w:pPr>
      <w:r w:rsidRPr="00DF6B52">
        <w:rPr>
          <w:rFonts w:hint="eastAsia"/>
          <w:b/>
          <w:sz w:val="32"/>
          <w:szCs w:val="32"/>
        </w:rPr>
        <w:t>孙绍荣任期内</w:t>
      </w:r>
      <w:r w:rsidR="006B4253" w:rsidRPr="00DF6B52">
        <w:rPr>
          <w:rFonts w:hint="eastAsia"/>
          <w:b/>
          <w:sz w:val="32"/>
          <w:szCs w:val="32"/>
        </w:rPr>
        <w:t>的</w:t>
      </w:r>
      <w:r w:rsidRPr="00DF6B52">
        <w:rPr>
          <w:rFonts w:hint="eastAsia"/>
          <w:b/>
          <w:sz w:val="32"/>
          <w:szCs w:val="32"/>
        </w:rPr>
        <w:t>工作总结</w:t>
      </w:r>
    </w:p>
    <w:p w:rsidR="00133267" w:rsidRPr="00133267" w:rsidRDefault="00DF6B52" w:rsidP="00133267">
      <w:pPr>
        <w:ind w:left="359" w:hangingChars="171" w:hanging="359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</w:t>
      </w:r>
      <w:smartTag w:uri="urn:schemas-microsoft-com:office:smarttags" w:element="chsdate">
        <w:smartTagPr>
          <w:attr w:name="Year" w:val="2012"/>
          <w:attr w:name="Month" w:val="12"/>
          <w:attr w:name="Day" w:val="21"/>
          <w:attr w:name="IsLunarDate" w:val="False"/>
          <w:attr w:name="IsROCDate" w:val="False"/>
        </w:smartTagPr>
        <w:r w:rsidR="00133267">
          <w:rPr>
            <w:rFonts w:hint="eastAsia"/>
          </w:rPr>
          <w:t>2012</w:t>
        </w:r>
        <w:r w:rsidR="00133267">
          <w:rPr>
            <w:rFonts w:hint="eastAsia"/>
          </w:rPr>
          <w:t>年</w:t>
        </w:r>
        <w:r w:rsidR="00133267">
          <w:rPr>
            <w:rFonts w:hint="eastAsia"/>
          </w:rPr>
          <w:t>12</w:t>
        </w:r>
        <w:r w:rsidR="00133267">
          <w:rPr>
            <w:rFonts w:hint="eastAsia"/>
          </w:rPr>
          <w:t>月</w:t>
        </w:r>
        <w:r w:rsidR="00133267">
          <w:rPr>
            <w:rFonts w:hint="eastAsia"/>
          </w:rPr>
          <w:t>21</w:t>
        </w:r>
        <w:r w:rsidR="00133267">
          <w:rPr>
            <w:rFonts w:hint="eastAsia"/>
          </w:rPr>
          <w:t>日</w:t>
        </w:r>
      </w:smartTag>
    </w:p>
    <w:p w:rsidR="00133267" w:rsidRDefault="00133267" w:rsidP="00133267">
      <w:pPr>
        <w:ind w:left="359" w:hangingChars="171" w:hanging="359"/>
        <w:rPr>
          <w:rFonts w:hint="eastAsia"/>
        </w:rPr>
      </w:pPr>
    </w:p>
    <w:p w:rsidR="00DF6B52" w:rsidRDefault="00DF6B52" w:rsidP="00133267">
      <w:pPr>
        <w:ind w:left="359" w:hangingChars="171" w:hanging="359"/>
        <w:rPr>
          <w:rFonts w:hint="eastAsia"/>
        </w:rPr>
      </w:pPr>
    </w:p>
    <w:p w:rsidR="00133267" w:rsidRPr="00133267" w:rsidRDefault="00133267" w:rsidP="00133267">
      <w:pPr>
        <w:ind w:left="359" w:hangingChars="171" w:hanging="359"/>
        <w:rPr>
          <w:rFonts w:hint="eastAsia"/>
        </w:rPr>
      </w:pPr>
      <w:r w:rsidRPr="00133267">
        <w:rPr>
          <w:rFonts w:hint="eastAsia"/>
        </w:rPr>
        <w:t>本人于</w:t>
      </w:r>
      <w:r w:rsidRPr="00133267">
        <w:rPr>
          <w:rFonts w:hint="eastAsia"/>
        </w:rPr>
        <w:t>2011</w:t>
      </w:r>
      <w:r w:rsidRPr="00133267">
        <w:rPr>
          <w:rFonts w:hint="eastAsia"/>
        </w:rPr>
        <w:t>年</w:t>
      </w:r>
      <w:r w:rsidRPr="00133267">
        <w:rPr>
          <w:rFonts w:hint="eastAsia"/>
        </w:rPr>
        <w:t>5</w:t>
      </w:r>
      <w:r w:rsidRPr="00133267">
        <w:rPr>
          <w:rFonts w:hint="eastAsia"/>
        </w:rPr>
        <w:t>月开始担任管理学院副院长工作，现总结如下</w:t>
      </w:r>
      <w:r>
        <w:rPr>
          <w:rFonts w:hint="eastAsia"/>
        </w:rPr>
        <w:t>。</w:t>
      </w:r>
    </w:p>
    <w:p w:rsidR="00133267" w:rsidRDefault="00133267" w:rsidP="004E3143">
      <w:pPr>
        <w:adjustRightInd w:val="0"/>
        <w:snapToGrid w:val="0"/>
        <w:rPr>
          <w:rFonts w:hint="eastAsia"/>
          <w:b/>
        </w:rPr>
      </w:pPr>
    </w:p>
    <w:p w:rsidR="004E3143" w:rsidRPr="00DF6B52" w:rsidRDefault="00896E85" w:rsidP="004E3143">
      <w:pPr>
        <w:adjustRightInd w:val="0"/>
        <w:snapToGrid w:val="0"/>
        <w:rPr>
          <w:rFonts w:hint="eastAsia"/>
          <w:b/>
        </w:rPr>
      </w:pPr>
      <w:r w:rsidRPr="00DF6B52">
        <w:rPr>
          <w:rFonts w:hint="eastAsia"/>
          <w:b/>
        </w:rPr>
        <w:t>一、</w:t>
      </w:r>
      <w:r w:rsidR="00133267" w:rsidRPr="00DF6B52">
        <w:rPr>
          <w:rFonts w:hint="eastAsia"/>
          <w:b/>
        </w:rPr>
        <w:t>分管全学院的人才引进工作</w:t>
      </w:r>
    </w:p>
    <w:p w:rsidR="00090D26" w:rsidRPr="00317BD0" w:rsidRDefault="00090D26" w:rsidP="00DF6B52">
      <w:pPr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 w:rsidRPr="00317BD0">
        <w:rPr>
          <w:rFonts w:ascii="宋体" w:hAnsi="宋体" w:hint="eastAsia"/>
          <w:szCs w:val="21"/>
        </w:rPr>
        <w:t>1、改革为先、效果显著</w:t>
      </w:r>
    </w:p>
    <w:p w:rsidR="00090D26" w:rsidRDefault="00090D26" w:rsidP="00DF6B52">
      <w:pPr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 w:rsidRPr="00F96996">
        <w:rPr>
          <w:rFonts w:ascii="宋体" w:hAnsi="宋体" w:hint="eastAsia"/>
          <w:szCs w:val="21"/>
        </w:rPr>
        <w:t>上任后，改</w:t>
      </w:r>
      <w:r w:rsidR="0045296F">
        <w:rPr>
          <w:rFonts w:ascii="宋体" w:hAnsi="宋体" w:hint="eastAsia"/>
          <w:szCs w:val="21"/>
        </w:rPr>
        <w:t>进</w:t>
      </w:r>
      <w:r w:rsidRPr="00F96996">
        <w:rPr>
          <w:rFonts w:ascii="宋体" w:hAnsi="宋体" w:hint="eastAsia"/>
          <w:szCs w:val="21"/>
        </w:rPr>
        <w:t>了学院原有的人才引进办法，采取</w:t>
      </w:r>
      <w:r>
        <w:rPr>
          <w:rFonts w:ascii="宋体" w:hAnsi="宋体" w:hint="eastAsia"/>
          <w:szCs w:val="21"/>
        </w:rPr>
        <w:t>“学院领导</w:t>
      </w:r>
      <w:r w:rsidRPr="00F96996">
        <w:rPr>
          <w:rFonts w:ascii="宋体" w:hAnsi="宋体" w:hint="eastAsia"/>
          <w:szCs w:val="21"/>
        </w:rPr>
        <w:t>主持+有关方面专家参加</w:t>
      </w:r>
      <w:r>
        <w:rPr>
          <w:rFonts w:ascii="宋体" w:hAnsi="宋体" w:hint="eastAsia"/>
          <w:szCs w:val="21"/>
        </w:rPr>
        <w:t>”的</w:t>
      </w:r>
      <w:r w:rsidRPr="00F96996">
        <w:rPr>
          <w:rFonts w:ascii="宋体" w:hAnsi="宋体" w:hint="eastAsia"/>
          <w:szCs w:val="21"/>
        </w:rPr>
        <w:t>人才引进面试，较好地解决了高水平人才难以引进的问题。</w:t>
      </w:r>
      <w:r w:rsidR="0045296F">
        <w:rPr>
          <w:rFonts w:ascii="宋体" w:hAnsi="宋体" w:hint="eastAsia"/>
          <w:szCs w:val="21"/>
        </w:rPr>
        <w:t>通过这种改革措施，使学院人才引进数量与质量都有了较大</w:t>
      </w:r>
      <w:r>
        <w:rPr>
          <w:rFonts w:ascii="宋体" w:hAnsi="宋体" w:hint="eastAsia"/>
          <w:szCs w:val="21"/>
        </w:rPr>
        <w:t>幅度提高。</w:t>
      </w:r>
      <w:r>
        <w:rPr>
          <w:rFonts w:hint="eastAsia"/>
        </w:rPr>
        <w:t>目前共举行了</w:t>
      </w:r>
      <w:r>
        <w:rPr>
          <w:rFonts w:hint="eastAsia"/>
        </w:rPr>
        <w:t>11</w:t>
      </w:r>
      <w:r>
        <w:rPr>
          <w:rFonts w:hint="eastAsia"/>
        </w:rPr>
        <w:t>场人才招聘会，从几百份求职者中选出</w:t>
      </w:r>
      <w:r w:rsidR="00BA5BD7">
        <w:rPr>
          <w:rFonts w:hint="eastAsia"/>
        </w:rPr>
        <w:t>50</w:t>
      </w:r>
      <w:r>
        <w:rPr>
          <w:rFonts w:hint="eastAsia"/>
        </w:rPr>
        <w:t>人面试，管理学院参加面试的教师达</w:t>
      </w:r>
      <w:r>
        <w:rPr>
          <w:rFonts w:hint="eastAsia"/>
        </w:rPr>
        <w:t>5</w:t>
      </w:r>
      <w:r w:rsidR="00BA5BD7">
        <w:rPr>
          <w:rFonts w:hint="eastAsia"/>
        </w:rPr>
        <w:t>5</w:t>
      </w:r>
      <w:r>
        <w:rPr>
          <w:rFonts w:hint="eastAsia"/>
        </w:rPr>
        <w:t>人次。</w:t>
      </w:r>
    </w:p>
    <w:p w:rsidR="00133267" w:rsidRDefault="00090D26" w:rsidP="00DF6B52">
      <w:pPr>
        <w:widowControl/>
        <w:ind w:firstLineChars="200" w:firstLine="420"/>
        <w:jc w:val="left"/>
        <w:rPr>
          <w:rFonts w:hAnsi="Arial" w:hint="eastAsia"/>
          <w:bCs/>
          <w:szCs w:val="21"/>
        </w:rPr>
      </w:pPr>
      <w:r>
        <w:rPr>
          <w:rFonts w:hAnsi="Arial" w:hint="eastAsia"/>
          <w:bCs/>
          <w:szCs w:val="21"/>
        </w:rPr>
        <w:t>2</w:t>
      </w:r>
      <w:r w:rsidR="00133267">
        <w:rPr>
          <w:rFonts w:hAnsi="Arial" w:hint="eastAsia"/>
          <w:bCs/>
          <w:szCs w:val="21"/>
        </w:rPr>
        <w:t>、召开会议，</w:t>
      </w:r>
      <w:r w:rsidR="006F48FF">
        <w:rPr>
          <w:rFonts w:hAnsi="Arial" w:hint="eastAsia"/>
          <w:bCs/>
          <w:szCs w:val="21"/>
        </w:rPr>
        <w:t>个别</w:t>
      </w:r>
      <w:r w:rsidR="00133267">
        <w:rPr>
          <w:rFonts w:hAnsi="Arial" w:hint="eastAsia"/>
          <w:bCs/>
          <w:szCs w:val="21"/>
        </w:rPr>
        <w:t>交流，了解需求</w:t>
      </w:r>
    </w:p>
    <w:p w:rsidR="00133267" w:rsidRDefault="00133267" w:rsidP="00DF6B52">
      <w:pPr>
        <w:widowControl/>
        <w:ind w:firstLineChars="200" w:firstLine="420"/>
        <w:jc w:val="left"/>
        <w:rPr>
          <w:rFonts w:hAnsi="Arial" w:hint="eastAsia"/>
          <w:bCs/>
          <w:szCs w:val="21"/>
        </w:rPr>
      </w:pPr>
      <w:r>
        <w:rPr>
          <w:rFonts w:hAnsi="Arial" w:hint="eastAsia"/>
          <w:bCs/>
          <w:szCs w:val="21"/>
        </w:rPr>
        <w:t>担任副院长工作后，立即</w:t>
      </w:r>
      <w:r w:rsidRPr="00133267">
        <w:rPr>
          <w:rFonts w:hAnsi="Arial" w:hint="eastAsia"/>
          <w:bCs/>
          <w:szCs w:val="21"/>
        </w:rPr>
        <w:t>召开全学院所长</w:t>
      </w:r>
      <w:r>
        <w:rPr>
          <w:rFonts w:hAnsi="Arial" w:hint="eastAsia"/>
          <w:bCs/>
          <w:szCs w:val="21"/>
        </w:rPr>
        <w:t>（目前为系，当时为研究所）</w:t>
      </w:r>
      <w:r w:rsidRPr="00133267">
        <w:rPr>
          <w:rFonts w:hAnsi="Arial" w:hint="eastAsia"/>
          <w:bCs/>
          <w:szCs w:val="21"/>
        </w:rPr>
        <w:t>以上干部会议，</w:t>
      </w:r>
      <w:r>
        <w:rPr>
          <w:rFonts w:hAnsi="Arial" w:hint="eastAsia"/>
          <w:bCs/>
          <w:szCs w:val="21"/>
        </w:rPr>
        <w:t>由各个所提出本所对人才的需要情况，并且与部分学科带头谈话，</w:t>
      </w:r>
      <w:r w:rsidRPr="00133267">
        <w:rPr>
          <w:rFonts w:hAnsi="Arial" w:hint="eastAsia"/>
          <w:bCs/>
          <w:szCs w:val="21"/>
        </w:rPr>
        <w:t>对全学院人才紧缺情况进行汇总摸底</w:t>
      </w:r>
      <w:r>
        <w:rPr>
          <w:rFonts w:hAnsi="Arial" w:hint="eastAsia"/>
          <w:bCs/>
          <w:szCs w:val="21"/>
        </w:rPr>
        <w:t>，以此来了解管理学院对人才的需求情况</w:t>
      </w:r>
      <w:r w:rsidRPr="00133267">
        <w:rPr>
          <w:rFonts w:hAnsi="Arial" w:hint="eastAsia"/>
          <w:bCs/>
          <w:szCs w:val="21"/>
        </w:rPr>
        <w:t>。</w:t>
      </w:r>
    </w:p>
    <w:p w:rsidR="006F48FF" w:rsidRDefault="00090D26" w:rsidP="00DF6B52">
      <w:pPr>
        <w:widowControl/>
        <w:ind w:firstLineChars="200" w:firstLine="420"/>
        <w:jc w:val="left"/>
        <w:rPr>
          <w:rFonts w:hAnsi="Arial" w:hint="eastAsia"/>
          <w:bCs/>
          <w:szCs w:val="21"/>
        </w:rPr>
      </w:pPr>
      <w:r>
        <w:rPr>
          <w:rFonts w:hAnsi="Arial" w:hint="eastAsia"/>
          <w:bCs/>
          <w:szCs w:val="21"/>
        </w:rPr>
        <w:t>3</w:t>
      </w:r>
      <w:r w:rsidR="006F48FF">
        <w:rPr>
          <w:rFonts w:hAnsi="Arial" w:hint="eastAsia"/>
          <w:bCs/>
          <w:szCs w:val="21"/>
        </w:rPr>
        <w:t>、紧缺人才，重点引进</w:t>
      </w:r>
    </w:p>
    <w:p w:rsidR="00090D26" w:rsidRDefault="006F48FF" w:rsidP="00DF6B52">
      <w:pPr>
        <w:widowControl/>
        <w:ind w:firstLineChars="200" w:firstLine="420"/>
        <w:jc w:val="left"/>
        <w:rPr>
          <w:rFonts w:hAnsi="Arial" w:hint="eastAsia"/>
          <w:bCs/>
          <w:szCs w:val="21"/>
        </w:rPr>
      </w:pPr>
      <w:r>
        <w:rPr>
          <w:rFonts w:hAnsi="Arial" w:hint="eastAsia"/>
          <w:bCs/>
          <w:szCs w:val="21"/>
        </w:rPr>
        <w:t>通过对人才需求的了解，对于管理学院人才特别紧缺的会计学、电子商务、行政管理</w:t>
      </w:r>
      <w:r w:rsidR="00090D26">
        <w:rPr>
          <w:rFonts w:hAnsi="Arial" w:hint="eastAsia"/>
          <w:bCs/>
          <w:szCs w:val="21"/>
        </w:rPr>
        <w:t>、交通工程等都专门在网站上发布了招聘启事</w:t>
      </w:r>
      <w:r w:rsidR="004C5A16">
        <w:rPr>
          <w:rFonts w:hAnsi="Arial" w:hint="eastAsia"/>
          <w:bCs/>
          <w:szCs w:val="21"/>
        </w:rPr>
        <w:t>，取得了较好的效果。</w:t>
      </w:r>
    </w:p>
    <w:p w:rsidR="00090D26" w:rsidRDefault="00090D26" w:rsidP="00DF6B52">
      <w:pPr>
        <w:widowControl/>
        <w:ind w:firstLineChars="200" w:firstLine="420"/>
        <w:jc w:val="left"/>
        <w:rPr>
          <w:rFonts w:hAnsi="Arial" w:hint="eastAsia"/>
          <w:bCs/>
          <w:szCs w:val="21"/>
        </w:rPr>
      </w:pPr>
      <w:r>
        <w:rPr>
          <w:rFonts w:hAnsi="Arial" w:hint="eastAsia"/>
          <w:bCs/>
          <w:szCs w:val="21"/>
        </w:rPr>
        <w:t>4</w:t>
      </w:r>
      <w:r>
        <w:rPr>
          <w:rFonts w:hAnsi="Arial" w:hint="eastAsia"/>
          <w:bCs/>
          <w:szCs w:val="21"/>
        </w:rPr>
        <w:t>、</w:t>
      </w:r>
      <w:r w:rsidR="00EE3C77">
        <w:rPr>
          <w:rFonts w:hAnsi="Arial" w:hint="eastAsia"/>
          <w:bCs/>
          <w:szCs w:val="21"/>
        </w:rPr>
        <w:t>外地招聘、</w:t>
      </w:r>
      <w:r>
        <w:rPr>
          <w:rFonts w:hAnsi="Arial" w:hint="eastAsia"/>
          <w:bCs/>
          <w:szCs w:val="21"/>
        </w:rPr>
        <w:t>带队出击</w:t>
      </w:r>
    </w:p>
    <w:p w:rsidR="00090D26" w:rsidRDefault="00EE3C77" w:rsidP="00DF6B52">
      <w:pPr>
        <w:widowControl/>
        <w:ind w:firstLineChars="200" w:firstLine="420"/>
        <w:jc w:val="left"/>
        <w:rPr>
          <w:rFonts w:hAnsi="Arial" w:hint="eastAsia"/>
          <w:bCs/>
          <w:szCs w:val="21"/>
        </w:rPr>
      </w:pPr>
      <w:r>
        <w:rPr>
          <w:rFonts w:hAnsi="Arial" w:hint="eastAsia"/>
          <w:bCs/>
          <w:szCs w:val="21"/>
        </w:rPr>
        <w:t>2012</w:t>
      </w:r>
      <w:r>
        <w:rPr>
          <w:rFonts w:hAnsi="Arial" w:hint="eastAsia"/>
          <w:bCs/>
          <w:szCs w:val="21"/>
        </w:rPr>
        <w:t>年</w:t>
      </w:r>
      <w:r>
        <w:rPr>
          <w:rFonts w:hAnsi="Arial" w:hint="eastAsia"/>
          <w:bCs/>
          <w:szCs w:val="21"/>
        </w:rPr>
        <w:t>10</w:t>
      </w:r>
      <w:r>
        <w:rPr>
          <w:rFonts w:hAnsi="Arial" w:hint="eastAsia"/>
          <w:bCs/>
          <w:szCs w:val="21"/>
        </w:rPr>
        <w:t>月，高岩院长与本人带队，组成上海理工大学管理学院招聘小组，到天津大学，参加管理类全国博士生现场招聘，</w:t>
      </w:r>
      <w:r>
        <w:rPr>
          <w:rFonts w:hint="eastAsia"/>
        </w:rPr>
        <w:t>从收到的大量简历中筛选了</w:t>
      </w:r>
      <w:r>
        <w:rPr>
          <w:rFonts w:hint="eastAsia"/>
        </w:rPr>
        <w:t>9</w:t>
      </w:r>
      <w:r>
        <w:rPr>
          <w:rFonts w:hint="eastAsia"/>
        </w:rPr>
        <w:t>名求职者直接面试。</w:t>
      </w:r>
    </w:p>
    <w:p w:rsidR="0090298B" w:rsidRDefault="0090298B" w:rsidP="00DF6B52">
      <w:pPr>
        <w:ind w:leftChars="170" w:left="357" w:firstLineChars="50" w:firstLine="10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、人才引进工作</w:t>
      </w:r>
      <w:r>
        <w:rPr>
          <w:rFonts w:hint="eastAsia"/>
        </w:rPr>
        <w:t xml:space="preserve"> 2012</w:t>
      </w:r>
      <w:r>
        <w:rPr>
          <w:rFonts w:hint="eastAsia"/>
        </w:rPr>
        <w:t>年有重要进展：引进了高层次人才</w:t>
      </w:r>
    </w:p>
    <w:p w:rsidR="0090298B" w:rsidRDefault="0090298B" w:rsidP="00DF6B52">
      <w:pPr>
        <w:ind w:firstLineChars="200" w:firstLine="420"/>
        <w:rPr>
          <w:rFonts w:hint="eastAsia"/>
        </w:rPr>
      </w:pPr>
      <w:r>
        <w:rPr>
          <w:rFonts w:hint="eastAsia"/>
        </w:rPr>
        <w:t>在高岩院长的直接领导与联系下，</w:t>
      </w:r>
      <w:r>
        <w:rPr>
          <w:rFonts w:hint="eastAsia"/>
        </w:rPr>
        <w:t>2012</w:t>
      </w:r>
      <w:r>
        <w:rPr>
          <w:rFonts w:hint="eastAsia"/>
        </w:rPr>
        <w:t>年学院人才引进工作取得了重要进展，引进一名东方学者（他在</w:t>
      </w:r>
      <w:r>
        <w:rPr>
          <w:rFonts w:hint="eastAsia"/>
        </w:rPr>
        <w:t>NATURE</w:t>
      </w:r>
      <w:r>
        <w:rPr>
          <w:rFonts w:hint="eastAsia"/>
        </w:rPr>
        <w:t>上发表过论文）。</w:t>
      </w:r>
    </w:p>
    <w:p w:rsidR="007D18F4" w:rsidRDefault="007D18F4" w:rsidP="004D48D1">
      <w:pPr>
        <w:ind w:left="359" w:hangingChars="171" w:hanging="359"/>
        <w:rPr>
          <w:rFonts w:hint="eastAsia"/>
        </w:rPr>
      </w:pPr>
    </w:p>
    <w:p w:rsidR="007D18F4" w:rsidRDefault="007D18F4" w:rsidP="00DF6B52">
      <w:pPr>
        <w:rPr>
          <w:rFonts w:hint="eastAsia"/>
        </w:rPr>
      </w:pPr>
      <w:r w:rsidRPr="00DF6B52">
        <w:rPr>
          <w:rFonts w:hint="eastAsia"/>
          <w:b/>
        </w:rPr>
        <w:t>二、兼任专业学位中心主任</w:t>
      </w:r>
      <w:r w:rsidR="001A5965" w:rsidRPr="00DF6B52">
        <w:rPr>
          <w:rFonts w:hint="eastAsia"/>
          <w:b/>
        </w:rPr>
        <w:t>，</w:t>
      </w:r>
      <w:r w:rsidRPr="00DF6B52">
        <w:rPr>
          <w:rFonts w:hint="eastAsia"/>
          <w:b/>
        </w:rPr>
        <w:t>主管</w:t>
      </w:r>
      <w:r w:rsidRPr="00DF6B52">
        <w:rPr>
          <w:rFonts w:hint="eastAsia"/>
          <w:b/>
        </w:rPr>
        <w:t>MBA</w:t>
      </w:r>
      <w:r w:rsidRPr="00DF6B52">
        <w:rPr>
          <w:rFonts w:hint="eastAsia"/>
          <w:b/>
        </w:rPr>
        <w:t>、</w:t>
      </w:r>
      <w:r w:rsidRPr="00DF6B52">
        <w:rPr>
          <w:rFonts w:hint="eastAsia"/>
          <w:b/>
        </w:rPr>
        <w:t>MPA</w:t>
      </w:r>
      <w:r w:rsidR="00C248BA" w:rsidRPr="00DF6B52">
        <w:rPr>
          <w:rFonts w:hint="eastAsia"/>
          <w:b/>
        </w:rPr>
        <w:t>，新增</w:t>
      </w:r>
      <w:r w:rsidR="00C248BA" w:rsidRPr="00DF6B52">
        <w:rPr>
          <w:rFonts w:hint="eastAsia"/>
          <w:b/>
        </w:rPr>
        <w:t>ME</w:t>
      </w:r>
      <w:r w:rsidR="008C2295" w:rsidRPr="00DF6B52">
        <w:rPr>
          <w:rFonts w:hint="eastAsia"/>
          <w:b/>
        </w:rPr>
        <w:t>M</w:t>
      </w:r>
      <w:r w:rsidR="008C2295" w:rsidRPr="00DF6B52">
        <w:rPr>
          <w:rFonts w:ascii="Arial" w:hAnsi="Arial" w:cs="Arial"/>
          <w:b/>
          <w:color w:val="000000"/>
          <w:sz w:val="20"/>
        </w:rPr>
        <w:t>（</w:t>
      </w:r>
      <w:r w:rsidR="008C2295" w:rsidRPr="00DF6B52">
        <w:rPr>
          <w:rFonts w:ascii="Arial" w:hAnsi="Arial" w:cs="Arial"/>
          <w:b/>
          <w:color w:val="000000"/>
          <w:sz w:val="20"/>
        </w:rPr>
        <w:t>Master of Engineering Management</w:t>
      </w:r>
      <w:r w:rsidR="008C2295" w:rsidRPr="00DF6B52">
        <w:rPr>
          <w:rFonts w:ascii="Arial" w:hAnsi="Arial" w:cs="Arial"/>
          <w:b/>
          <w:color w:val="000000"/>
          <w:sz w:val="20"/>
        </w:rPr>
        <w:t>）</w:t>
      </w:r>
      <w:r w:rsidR="00C248BA">
        <w:rPr>
          <w:rFonts w:hint="eastAsia"/>
        </w:rPr>
        <w:t>。</w:t>
      </w:r>
    </w:p>
    <w:p w:rsidR="0090298B" w:rsidRDefault="009735B8" w:rsidP="007D3BCA">
      <w:pPr>
        <w:ind w:firstLineChars="250" w:firstLine="52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0298B">
        <w:rPr>
          <w:rFonts w:hint="eastAsia"/>
        </w:rPr>
        <w:t>中心的赢利大幅增加</w:t>
      </w:r>
    </w:p>
    <w:p w:rsidR="009735B8" w:rsidRDefault="004C5A16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针对原来利润不高的情况，强化管理与改革，实行严控成本、利润为王的政策：</w:t>
      </w:r>
      <w:r w:rsidR="007D18F4">
        <w:rPr>
          <w:rFonts w:hint="eastAsia"/>
        </w:rPr>
        <w:t>接手该工作近</w:t>
      </w:r>
      <w:r w:rsidR="009735B8">
        <w:rPr>
          <w:rFonts w:hint="eastAsia"/>
        </w:rPr>
        <w:t>一年</w:t>
      </w:r>
      <w:r w:rsidR="009735B8">
        <w:rPr>
          <w:rFonts w:hint="eastAsia"/>
        </w:rPr>
        <w:t xml:space="preserve">, </w:t>
      </w:r>
      <w:r w:rsidR="0090298B">
        <w:rPr>
          <w:rFonts w:hint="eastAsia"/>
        </w:rPr>
        <w:t>初步</w:t>
      </w:r>
      <w:r w:rsidR="007D18F4">
        <w:rPr>
          <w:rFonts w:hint="eastAsia"/>
        </w:rPr>
        <w:t>实现了</w:t>
      </w:r>
      <w:r w:rsidR="009735B8">
        <w:rPr>
          <w:rFonts w:hint="eastAsia"/>
        </w:rPr>
        <w:t>盈</w:t>
      </w:r>
      <w:r w:rsidR="0090298B">
        <w:rPr>
          <w:rFonts w:hint="eastAsia"/>
        </w:rPr>
        <w:t>利</w:t>
      </w:r>
      <w:r w:rsidR="009735B8">
        <w:rPr>
          <w:rFonts w:hint="eastAsia"/>
        </w:rPr>
        <w:t>, 2012</w:t>
      </w:r>
      <w:r w:rsidR="009735B8">
        <w:rPr>
          <w:rFonts w:hint="eastAsia"/>
        </w:rPr>
        <w:t>年</w:t>
      </w:r>
      <w:r w:rsidR="004D48D1">
        <w:rPr>
          <w:rFonts w:hint="eastAsia"/>
        </w:rPr>
        <w:t>至少</w:t>
      </w:r>
      <w:r w:rsidR="009735B8">
        <w:rPr>
          <w:rFonts w:hint="eastAsia"/>
        </w:rPr>
        <w:t>实现赢利</w:t>
      </w:r>
      <w:r w:rsidR="007D18F4">
        <w:rPr>
          <w:rFonts w:hint="eastAsia"/>
        </w:rPr>
        <w:t>27</w:t>
      </w:r>
      <w:r w:rsidR="009735B8">
        <w:rPr>
          <w:rFonts w:hint="eastAsia"/>
        </w:rPr>
        <w:t>0</w:t>
      </w:r>
      <w:r w:rsidR="009735B8">
        <w:rPr>
          <w:rFonts w:hint="eastAsia"/>
        </w:rPr>
        <w:t>多万元</w:t>
      </w:r>
      <w:r w:rsidR="004D48D1">
        <w:rPr>
          <w:rFonts w:hint="eastAsia"/>
        </w:rPr>
        <w:t>。</w:t>
      </w:r>
      <w:r w:rsidR="0090298B">
        <w:rPr>
          <w:rFonts w:hint="eastAsia"/>
        </w:rPr>
        <w:t>预计今后利润还会大幅度增加。</w:t>
      </w:r>
    </w:p>
    <w:p w:rsidR="0090298B" w:rsidRDefault="007D18F4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0298B">
        <w:rPr>
          <w:rFonts w:hint="eastAsia"/>
        </w:rPr>
        <w:t>在全市考生整体下滑的情况下完成了招生计划</w:t>
      </w:r>
    </w:p>
    <w:p w:rsidR="007D18F4" w:rsidRDefault="006B04A1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MBA</w:t>
      </w:r>
      <w:r>
        <w:rPr>
          <w:rFonts w:hint="eastAsia"/>
        </w:rPr>
        <w:t>、</w:t>
      </w:r>
      <w:r>
        <w:rPr>
          <w:rFonts w:hint="eastAsia"/>
        </w:rPr>
        <w:t>MPA</w:t>
      </w:r>
      <w:r>
        <w:rPr>
          <w:rFonts w:hint="eastAsia"/>
        </w:rPr>
        <w:t>市场竞争日益激烈，在全市考生数量大量下滑、各校招生数量大量减少的情况下，经过全中心员工的共同努力，使我校的招生规模没有出现大的滑坡，完成了学校下达的招生指标。</w:t>
      </w:r>
    </w:p>
    <w:p w:rsidR="0090298B" w:rsidRDefault="00C248BA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90298B">
        <w:rPr>
          <w:rFonts w:hint="eastAsia"/>
        </w:rPr>
        <w:t>专业学位中心又添新专业</w:t>
      </w:r>
    </w:p>
    <w:p w:rsidR="00C248BA" w:rsidRDefault="00C248BA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工程管理专业硕士</w:t>
      </w:r>
      <w:r w:rsidR="008C2295">
        <w:rPr>
          <w:rFonts w:hint="eastAsia"/>
        </w:rPr>
        <w:t>（</w:t>
      </w:r>
      <w:r w:rsidR="008C2295">
        <w:rPr>
          <w:rFonts w:hint="eastAsia"/>
        </w:rPr>
        <w:t>MEM</w:t>
      </w:r>
      <w:r w:rsidR="008C2295">
        <w:rPr>
          <w:rFonts w:hint="eastAsia"/>
        </w:rPr>
        <w:t>）</w:t>
      </w:r>
      <w:r>
        <w:rPr>
          <w:rFonts w:hint="eastAsia"/>
        </w:rPr>
        <w:t>在</w:t>
      </w:r>
      <w:r>
        <w:rPr>
          <w:rFonts w:hint="eastAsia"/>
        </w:rPr>
        <w:t>2013</w:t>
      </w:r>
      <w:r>
        <w:rPr>
          <w:rFonts w:hint="eastAsia"/>
        </w:rPr>
        <w:t>年将实现市场化招生，专业学位中心又添新专业</w:t>
      </w:r>
      <w:r w:rsidR="0090298B">
        <w:rPr>
          <w:rFonts w:hint="eastAsia"/>
        </w:rPr>
        <w:t>。</w:t>
      </w:r>
    </w:p>
    <w:p w:rsidR="00C248BA" w:rsidRDefault="00C248BA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该专业由本人负责申请成功，</w:t>
      </w:r>
      <w:r w:rsidR="007A600C">
        <w:rPr>
          <w:rFonts w:hint="eastAsia"/>
        </w:rPr>
        <w:t>由</w:t>
      </w:r>
      <w:r>
        <w:rPr>
          <w:rFonts w:hint="eastAsia"/>
        </w:rPr>
        <w:t>上海市教育评估院指定</w:t>
      </w:r>
      <w:r w:rsidR="007A600C">
        <w:rPr>
          <w:rFonts w:hint="eastAsia"/>
        </w:rPr>
        <w:t>，</w:t>
      </w:r>
      <w:r>
        <w:rPr>
          <w:rFonts w:hint="eastAsia"/>
        </w:rPr>
        <w:t>本人担任</w:t>
      </w:r>
      <w:r w:rsidR="008C2295">
        <w:rPr>
          <w:rFonts w:hint="eastAsia"/>
        </w:rPr>
        <w:t>MEM</w:t>
      </w:r>
      <w:r>
        <w:rPr>
          <w:rFonts w:hint="eastAsia"/>
        </w:rPr>
        <w:t>毕业</w:t>
      </w:r>
      <w:r w:rsidR="002D7922" w:rsidRPr="002D7922">
        <w:rPr>
          <w:rFonts w:hint="eastAsia"/>
        </w:rPr>
        <w:t>论文评估指标研制</w:t>
      </w:r>
      <w:r>
        <w:rPr>
          <w:rFonts w:hint="eastAsia"/>
        </w:rPr>
        <w:t>小组组长，上海交大、同济大学、东华大学、华东理工、上海大学等学校作为成员参加。这是我校唯一一个组长单位的专业学位点。</w:t>
      </w:r>
    </w:p>
    <w:p w:rsidR="00C248BA" w:rsidRDefault="00C248BA" w:rsidP="00DF6B52">
      <w:pPr>
        <w:ind w:firstLineChars="257" w:firstLine="540"/>
        <w:rPr>
          <w:rFonts w:hint="eastAsia"/>
        </w:rPr>
      </w:pPr>
      <w:r>
        <w:rPr>
          <w:rFonts w:hint="eastAsia"/>
        </w:rPr>
        <w:t>在管理学院领导班子的支持下，经过与研究生部领导沟通，已经明确明年该专业实现市场化招生，学费初定为</w:t>
      </w:r>
      <w:r>
        <w:rPr>
          <w:rFonts w:hint="eastAsia"/>
        </w:rPr>
        <w:t>5</w:t>
      </w:r>
      <w:r>
        <w:rPr>
          <w:rFonts w:hint="eastAsia"/>
        </w:rPr>
        <w:t>万元。</w:t>
      </w:r>
    </w:p>
    <w:p w:rsidR="007D18F4" w:rsidRPr="007D3BCA" w:rsidRDefault="007D18F4" w:rsidP="00DF6B52">
      <w:pPr>
        <w:rPr>
          <w:rFonts w:hint="eastAsia"/>
          <w:b/>
        </w:rPr>
      </w:pPr>
      <w:r w:rsidRPr="007D3BCA">
        <w:rPr>
          <w:rFonts w:hint="eastAsia"/>
          <w:b/>
        </w:rPr>
        <w:t>三、</w:t>
      </w:r>
      <w:r w:rsidR="007A600C" w:rsidRPr="007D3BCA">
        <w:rPr>
          <w:rFonts w:hint="eastAsia"/>
          <w:b/>
        </w:rPr>
        <w:t>主管学院实验室工作：实现了软件与数据库共享</w:t>
      </w:r>
    </w:p>
    <w:p w:rsidR="009735B8" w:rsidRDefault="00925E4B" w:rsidP="00DF6B52">
      <w:pPr>
        <w:ind w:firstLineChars="220" w:firstLine="462"/>
        <w:rPr>
          <w:rFonts w:hint="eastAsia"/>
        </w:rPr>
      </w:pPr>
      <w:r>
        <w:rPr>
          <w:rFonts w:hint="eastAsia"/>
        </w:rPr>
        <w:lastRenderedPageBreak/>
        <w:t>提出：</w:t>
      </w:r>
      <w:r w:rsidRPr="00925E4B">
        <w:rPr>
          <w:rFonts w:hint="eastAsia"/>
        </w:rPr>
        <w:t>各学科经费采购，全院使用的</w:t>
      </w:r>
      <w:r>
        <w:rPr>
          <w:rFonts w:hint="eastAsia"/>
        </w:rPr>
        <w:t>学科建设经费使用</w:t>
      </w:r>
      <w:r w:rsidRPr="00925E4B">
        <w:rPr>
          <w:rFonts w:hint="eastAsia"/>
        </w:rPr>
        <w:t>原则</w:t>
      </w:r>
      <w:r>
        <w:rPr>
          <w:rFonts w:hint="eastAsia"/>
        </w:rPr>
        <w:t>，从而</w:t>
      </w:r>
      <w:r w:rsidR="009735B8">
        <w:rPr>
          <w:rFonts w:hint="eastAsia"/>
        </w:rPr>
        <w:t>实现各学科建设成果的全学院共享，比如建立了锐思数据库与国泰安数据库，并且专门设立科研软件共享用机，为全学院的科研条件改善作出了贡献。</w:t>
      </w:r>
    </w:p>
    <w:p w:rsidR="007A600C" w:rsidRDefault="007A600C" w:rsidP="00DF6B52">
      <w:pPr>
        <w:ind w:left="359" w:firstLineChars="171" w:firstLine="359"/>
        <w:rPr>
          <w:rFonts w:hint="eastAsia"/>
        </w:rPr>
      </w:pPr>
    </w:p>
    <w:p w:rsidR="007A600C" w:rsidRPr="007D3BCA" w:rsidRDefault="007A600C" w:rsidP="00DF6B52">
      <w:pPr>
        <w:rPr>
          <w:rFonts w:hint="eastAsia"/>
          <w:b/>
        </w:rPr>
      </w:pPr>
      <w:r w:rsidRPr="007D3BCA">
        <w:rPr>
          <w:rFonts w:hint="eastAsia"/>
          <w:b/>
        </w:rPr>
        <w:t>四、</w:t>
      </w:r>
      <w:r w:rsidR="009735B8" w:rsidRPr="007D3BCA">
        <w:rPr>
          <w:rFonts w:hint="eastAsia"/>
          <w:b/>
        </w:rPr>
        <w:t>主管管理学院的网站建设</w:t>
      </w:r>
      <w:r w:rsidR="00317BD0" w:rsidRPr="007D3BCA">
        <w:rPr>
          <w:rFonts w:hint="eastAsia"/>
          <w:b/>
        </w:rPr>
        <w:t>：新网站即将亮相</w:t>
      </w:r>
    </w:p>
    <w:p w:rsidR="009735B8" w:rsidRDefault="009735B8" w:rsidP="00DF6B52">
      <w:pPr>
        <w:ind w:firstLineChars="200" w:firstLine="420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年一月，管理学院的网站即将以全新的面貌出现，这之前已经作了大量的调研和</w:t>
      </w:r>
      <w:r w:rsidR="007A600C">
        <w:rPr>
          <w:rFonts w:hint="eastAsia"/>
        </w:rPr>
        <w:t>多个</w:t>
      </w:r>
      <w:r>
        <w:rPr>
          <w:rFonts w:hint="eastAsia"/>
        </w:rPr>
        <w:t>改进方案</w:t>
      </w:r>
      <w:r w:rsidR="00317BD0">
        <w:rPr>
          <w:rFonts w:hint="eastAsia"/>
        </w:rPr>
        <w:t>，并且</w:t>
      </w:r>
      <w:r w:rsidR="00B2532F">
        <w:rPr>
          <w:rFonts w:hint="eastAsia"/>
        </w:rPr>
        <w:t>多方</w:t>
      </w:r>
      <w:r w:rsidR="00317BD0">
        <w:rPr>
          <w:rFonts w:hint="eastAsia"/>
        </w:rPr>
        <w:t>征求意见</w:t>
      </w:r>
      <w:r>
        <w:rPr>
          <w:rFonts w:hint="eastAsia"/>
        </w:rPr>
        <w:t>。</w:t>
      </w:r>
    </w:p>
    <w:p w:rsidR="00B2532F" w:rsidRDefault="00B2532F" w:rsidP="00DF6B52">
      <w:pPr>
        <w:ind w:left="359" w:firstLineChars="171" w:firstLine="359"/>
        <w:rPr>
          <w:rFonts w:hint="eastAsia"/>
        </w:rPr>
      </w:pPr>
    </w:p>
    <w:p w:rsidR="00B2532F" w:rsidRPr="007D3BCA" w:rsidRDefault="00B2532F" w:rsidP="00DF6B52">
      <w:pPr>
        <w:rPr>
          <w:rFonts w:hint="eastAsia"/>
          <w:b/>
        </w:rPr>
      </w:pPr>
      <w:r w:rsidRPr="007D3BCA">
        <w:rPr>
          <w:rFonts w:hint="eastAsia"/>
          <w:b/>
        </w:rPr>
        <w:t>五、下一步的工作计划与努力方向</w:t>
      </w:r>
    </w:p>
    <w:p w:rsidR="00501F3F" w:rsidRPr="00317BD0" w:rsidRDefault="00501F3F" w:rsidP="00DF6B52">
      <w:pPr>
        <w:adjustRightInd w:val="0"/>
        <w:snapToGrid w:val="0"/>
        <w:ind w:firstLineChars="220" w:firstLine="462"/>
        <w:rPr>
          <w:rFonts w:ascii="宋体" w:hAnsi="宋体" w:hint="eastAsia"/>
          <w:szCs w:val="21"/>
        </w:rPr>
      </w:pPr>
      <w:r w:rsidRPr="00317BD0"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继续积极寻求管理创新，提高管理实效</w:t>
      </w:r>
    </w:p>
    <w:p w:rsidR="00501F3F" w:rsidRDefault="00501F3F" w:rsidP="007D3BCA">
      <w:pPr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许多管理难点，必须通过改革创新还有希望解决。因此，本人打算在今后的工作中，以科学研究的认真加上务实的工作态度，来对待各种管理难题。</w:t>
      </w:r>
    </w:p>
    <w:p w:rsidR="00501F3F" w:rsidRDefault="00501F3F" w:rsidP="00DF6B52">
      <w:pPr>
        <w:adjustRightInd w:val="0"/>
        <w:snapToGrid w:val="0"/>
        <w:ind w:firstLineChars="171" w:firstLine="359"/>
        <w:rPr>
          <w:rFonts w:ascii="宋体" w:hAnsi="宋体" w:hint="eastAsia"/>
          <w:szCs w:val="21"/>
        </w:rPr>
      </w:pPr>
    </w:p>
    <w:p w:rsidR="00501F3F" w:rsidRDefault="00501F3F" w:rsidP="00DF6B52">
      <w:pPr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2、人才引进工作仍然是本人工作的重点</w:t>
      </w:r>
    </w:p>
    <w:p w:rsidR="00501F3F" w:rsidRPr="00501F3F" w:rsidRDefault="00501F3F" w:rsidP="00DF6B52">
      <w:pPr>
        <w:adjustRightInd w:val="0"/>
        <w:snapToGrid w:val="0"/>
        <w:ind w:firstLineChars="171" w:firstLine="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人才关系到管理学院的发展与未来，关系到学院的竞争力和学科地位，因此，本人将工作重心投入在人才引进方面，在目前的基础上，争取在人才引进方面取得更加突出的绩效。</w:t>
      </w:r>
    </w:p>
    <w:p w:rsidR="00501F3F" w:rsidRDefault="00501F3F" w:rsidP="00DF6B52">
      <w:pPr>
        <w:widowControl/>
        <w:ind w:firstLineChars="171" w:firstLine="359"/>
        <w:jc w:val="left"/>
        <w:rPr>
          <w:rFonts w:ascii="宋体" w:hAnsi="宋体" w:hint="eastAsia"/>
          <w:szCs w:val="21"/>
        </w:rPr>
      </w:pPr>
    </w:p>
    <w:p w:rsidR="00501F3F" w:rsidRDefault="00501F3F" w:rsidP="00DF6B52">
      <w:pPr>
        <w:widowControl/>
        <w:ind w:firstLineChars="171" w:firstLine="359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3、专业学位中心的工作也是重要内容</w:t>
      </w:r>
    </w:p>
    <w:p w:rsidR="00501F3F" w:rsidRDefault="00501F3F" w:rsidP="00DF6B52">
      <w:pPr>
        <w:ind w:firstLineChars="150" w:firstLine="315"/>
        <w:rPr>
          <w:rFonts w:hint="eastAsia"/>
        </w:rPr>
      </w:pPr>
      <w:r>
        <w:rPr>
          <w:rFonts w:hint="eastAsia"/>
        </w:rPr>
        <w:t>对于专业学位中心的工作，将继续实行强化管理与改革，实行严控成本、利润为王的政策，同时，做好新增</w:t>
      </w:r>
      <w:r>
        <w:rPr>
          <w:rFonts w:hint="eastAsia"/>
        </w:rPr>
        <w:t>MEM</w:t>
      </w:r>
      <w:r>
        <w:rPr>
          <w:rFonts w:ascii="Arial" w:hAnsi="Arial" w:cs="Arial"/>
          <w:color w:val="000000"/>
          <w:sz w:val="20"/>
        </w:rPr>
        <w:t>（</w:t>
      </w:r>
      <w:r>
        <w:rPr>
          <w:rFonts w:ascii="Arial" w:hAnsi="Arial" w:cs="Arial"/>
          <w:color w:val="000000"/>
          <w:sz w:val="20"/>
        </w:rPr>
        <w:t>Master of Engineering Management</w:t>
      </w:r>
      <w:r>
        <w:rPr>
          <w:rFonts w:ascii="Arial" w:hAnsi="Arial" w:cs="Arial"/>
          <w:color w:val="000000"/>
          <w:sz w:val="20"/>
        </w:rPr>
        <w:t>）</w:t>
      </w:r>
      <w:r w:rsidR="006A518D">
        <w:rPr>
          <w:rFonts w:ascii="Arial" w:hAnsi="Arial" w:cs="Arial" w:hint="eastAsia"/>
          <w:color w:val="000000"/>
          <w:sz w:val="20"/>
        </w:rPr>
        <w:t>的招生与培养工作，使管理学院的专业学位培养工作有较大的发展</w:t>
      </w:r>
      <w:r>
        <w:rPr>
          <w:rFonts w:hint="eastAsia"/>
        </w:rPr>
        <w:t>。</w:t>
      </w:r>
    </w:p>
    <w:p w:rsidR="00C94194" w:rsidRDefault="00C94194" w:rsidP="00DF6B52">
      <w:pPr>
        <w:ind w:left="359" w:firstLineChars="171" w:firstLine="359"/>
        <w:rPr>
          <w:rFonts w:hint="eastAsia"/>
        </w:rPr>
      </w:pPr>
    </w:p>
    <w:p w:rsidR="00501F3F" w:rsidRDefault="006A518D" w:rsidP="00DF6B52">
      <w:pPr>
        <w:ind w:firstLineChars="171" w:firstLine="359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、在实验室建设方面，继续推动</w:t>
      </w:r>
      <w:r w:rsidR="00501F3F">
        <w:rPr>
          <w:rFonts w:hint="eastAsia"/>
        </w:rPr>
        <w:t>软件与数据库共享</w:t>
      </w:r>
      <w:r>
        <w:rPr>
          <w:rFonts w:hint="eastAsia"/>
        </w:rPr>
        <w:t>的工作</w:t>
      </w:r>
    </w:p>
    <w:p w:rsidR="007A600C" w:rsidRPr="00B2532F" w:rsidRDefault="006A518D" w:rsidP="00DF6B52">
      <w:pPr>
        <w:ind w:firstLineChars="171" w:firstLine="359"/>
        <w:rPr>
          <w:rFonts w:hint="eastAsia"/>
        </w:rPr>
      </w:pPr>
      <w:r>
        <w:rPr>
          <w:rFonts w:hint="eastAsia"/>
        </w:rPr>
        <w:t>在这方面，本人打算在把当前的原则性意见变成数据与软件共享的制度性规章，通过建立有效的管理制度，来保证和推动资源共享的工作。</w:t>
      </w:r>
    </w:p>
    <w:sectPr w:rsidR="007A600C" w:rsidRPr="00B2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F5" w:rsidRDefault="00E86EF5" w:rsidP="006B4253">
      <w:r>
        <w:separator/>
      </w:r>
    </w:p>
  </w:endnote>
  <w:endnote w:type="continuationSeparator" w:id="1">
    <w:p w:rsidR="00E86EF5" w:rsidRDefault="00E86EF5" w:rsidP="006B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F5" w:rsidRDefault="00E86EF5" w:rsidP="006B4253">
      <w:r>
        <w:separator/>
      </w:r>
    </w:p>
  </w:footnote>
  <w:footnote w:type="continuationSeparator" w:id="1">
    <w:p w:rsidR="00E86EF5" w:rsidRDefault="00E86EF5" w:rsidP="006B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9BE"/>
    <w:multiLevelType w:val="hybridMultilevel"/>
    <w:tmpl w:val="9314DA8C"/>
    <w:lvl w:ilvl="0" w:tplc="A92A39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E75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854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CE7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4013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CC3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047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62C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22E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80617E"/>
    <w:multiLevelType w:val="hybridMultilevel"/>
    <w:tmpl w:val="D8360C30"/>
    <w:lvl w:ilvl="0" w:tplc="CE5893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924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834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8E2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645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267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651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695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2BF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26FCC"/>
    <w:multiLevelType w:val="hybridMultilevel"/>
    <w:tmpl w:val="7EE8F024"/>
    <w:lvl w:ilvl="0" w:tplc="50680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C4C5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B24A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6A4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2C0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A04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F0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023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6A1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DA4AF4"/>
    <w:multiLevelType w:val="hybridMultilevel"/>
    <w:tmpl w:val="2F08BB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8784323"/>
    <w:multiLevelType w:val="hybridMultilevel"/>
    <w:tmpl w:val="BE183732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C9A24F0"/>
    <w:multiLevelType w:val="hybridMultilevel"/>
    <w:tmpl w:val="00B45F06"/>
    <w:lvl w:ilvl="0" w:tplc="2090B1E4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9B6"/>
    <w:rsid w:val="00090D26"/>
    <w:rsid w:val="00133267"/>
    <w:rsid w:val="001A5965"/>
    <w:rsid w:val="001E0002"/>
    <w:rsid w:val="00200A77"/>
    <w:rsid w:val="002A05CD"/>
    <w:rsid w:val="002D7922"/>
    <w:rsid w:val="00317BD0"/>
    <w:rsid w:val="0045296F"/>
    <w:rsid w:val="004C5A16"/>
    <w:rsid w:val="004D48D1"/>
    <w:rsid w:val="004E3143"/>
    <w:rsid w:val="00501F3F"/>
    <w:rsid w:val="00590A77"/>
    <w:rsid w:val="006A518D"/>
    <w:rsid w:val="006B04A1"/>
    <w:rsid w:val="006B4253"/>
    <w:rsid w:val="006F48FF"/>
    <w:rsid w:val="007A600C"/>
    <w:rsid w:val="007D18F4"/>
    <w:rsid w:val="007D3BCA"/>
    <w:rsid w:val="008855F0"/>
    <w:rsid w:val="00896E85"/>
    <w:rsid w:val="008B5EAC"/>
    <w:rsid w:val="008C2295"/>
    <w:rsid w:val="008E4402"/>
    <w:rsid w:val="0090298B"/>
    <w:rsid w:val="00925E4B"/>
    <w:rsid w:val="009735B8"/>
    <w:rsid w:val="009F374C"/>
    <w:rsid w:val="00A977D9"/>
    <w:rsid w:val="00AB52BE"/>
    <w:rsid w:val="00B2532F"/>
    <w:rsid w:val="00B339B6"/>
    <w:rsid w:val="00B64C86"/>
    <w:rsid w:val="00B871E9"/>
    <w:rsid w:val="00BA5BD7"/>
    <w:rsid w:val="00C248BA"/>
    <w:rsid w:val="00C3579E"/>
    <w:rsid w:val="00C94194"/>
    <w:rsid w:val="00DF6B52"/>
    <w:rsid w:val="00E86EF5"/>
    <w:rsid w:val="00ED2736"/>
    <w:rsid w:val="00EE1AD0"/>
    <w:rsid w:val="00EE3C77"/>
    <w:rsid w:val="00EF7AFD"/>
    <w:rsid w:val="00F9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6F48FF"/>
    <w:rPr>
      <w:b/>
      <w:bCs/>
    </w:rPr>
  </w:style>
  <w:style w:type="character" w:customStyle="1" w:styleId="skypepnhprintcontainer">
    <w:name w:val="skype_pnh_print_container"/>
    <w:basedOn w:val="a0"/>
    <w:rsid w:val="006F48FF"/>
  </w:style>
  <w:style w:type="character" w:customStyle="1" w:styleId="skypepnhcontainer">
    <w:name w:val="skype_pnh_container"/>
    <w:basedOn w:val="a0"/>
    <w:rsid w:val="006F48FF"/>
  </w:style>
  <w:style w:type="character" w:customStyle="1" w:styleId="skypepnhmark">
    <w:name w:val="skype_pnh_mark"/>
    <w:basedOn w:val="a0"/>
    <w:rsid w:val="006F48FF"/>
  </w:style>
  <w:style w:type="character" w:customStyle="1" w:styleId="skypepnhtextspan">
    <w:name w:val="skype_pnh_text_span"/>
    <w:basedOn w:val="a0"/>
    <w:rsid w:val="006F48FF"/>
  </w:style>
  <w:style w:type="character" w:customStyle="1" w:styleId="skypepnhrightspan">
    <w:name w:val="skype_pnh_right_span"/>
    <w:basedOn w:val="a0"/>
    <w:rsid w:val="006F48FF"/>
  </w:style>
  <w:style w:type="paragraph" w:styleId="a4">
    <w:name w:val="header"/>
    <w:basedOn w:val="a"/>
    <w:link w:val="Char"/>
    <w:rsid w:val="006B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4253"/>
    <w:rPr>
      <w:kern w:val="2"/>
      <w:sz w:val="18"/>
      <w:szCs w:val="18"/>
    </w:rPr>
  </w:style>
  <w:style w:type="paragraph" w:styleId="a5">
    <w:name w:val="footer"/>
    <w:basedOn w:val="a"/>
    <w:link w:val="Char0"/>
    <w:rsid w:val="006B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42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3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>上海理工大学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一、作为副院长的业绩，主要分管如下工作：</dc:title>
  <dc:subject/>
  <dc:creator>Eorp</dc:creator>
  <cp:keywords/>
  <dc:description/>
  <cp:lastModifiedBy>hjq</cp:lastModifiedBy>
  <cp:revision>2</cp:revision>
  <dcterms:created xsi:type="dcterms:W3CDTF">2012-12-27T02:35:00Z</dcterms:created>
  <dcterms:modified xsi:type="dcterms:W3CDTF">2012-12-27T02:35:00Z</dcterms:modified>
</cp:coreProperties>
</file>