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65D" w:rsidRPr="005E3DFC" w:rsidRDefault="00AF465D" w:rsidP="00F827B9">
      <w:pPr>
        <w:pStyle w:val="Default"/>
        <w:spacing w:beforeLines="150" w:before="468"/>
        <w:jc w:val="distribute"/>
        <w:rPr>
          <w:rFonts w:ascii="Times New Roman" w:eastAsia="方正小标宋简体" w:cs="Times New Roman"/>
          <w:b/>
          <w:bCs/>
          <w:color w:val="FF0000"/>
          <w:spacing w:val="-42"/>
          <w:kern w:val="2"/>
          <w:sz w:val="72"/>
          <w:szCs w:val="72"/>
        </w:rPr>
      </w:pPr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:rsidR="00AF465D" w:rsidRPr="007C39A0" w:rsidRDefault="00AF465D" w:rsidP="00AF465D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上理管〔</w:t>
      </w:r>
      <w:r w:rsidR="00C31C7F" w:rsidRPr="00C31C7F">
        <w:rPr>
          <w:rFonts w:cs="Times New Roman"/>
          <w:color w:val="auto"/>
          <w:kern w:val="2"/>
          <w:sz w:val="32"/>
          <w:szCs w:val="32"/>
        </w:rPr>
        <w:t>202</w:t>
      </w:r>
      <w:r w:rsidR="00697F38">
        <w:rPr>
          <w:rFonts w:cs="Times New Roman"/>
          <w:color w:val="auto"/>
          <w:kern w:val="2"/>
          <w:sz w:val="32"/>
          <w:szCs w:val="32"/>
        </w:rPr>
        <w:t>1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697F38">
        <w:rPr>
          <w:rFonts w:cs="Times New Roman"/>
          <w:color w:val="auto"/>
          <w:kern w:val="2"/>
          <w:sz w:val="32"/>
          <w:szCs w:val="32"/>
        </w:rPr>
        <w:t>3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AF465D" w:rsidRPr="00BA7F47" w:rsidRDefault="00AF465D" w:rsidP="00AF465D">
      <w:pPr>
        <w:widowControl/>
        <w:spacing w:line="440" w:lineRule="exact"/>
        <w:ind w:firstLineChars="100" w:firstLine="320"/>
        <w:jc w:val="center"/>
        <w:rPr>
          <w:rFonts w:ascii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D9B8A" wp14:editId="4BD4ECC7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C3A1D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F827B9" w:rsidRDefault="00F827B9" w:rsidP="00F827B9">
      <w:bookmarkStart w:id="0" w:name="_Toc57721702"/>
      <w:bookmarkStart w:id="1" w:name="_Toc57725813"/>
    </w:p>
    <w:bookmarkEnd w:id="0"/>
    <w:bookmarkEnd w:id="1"/>
    <w:p w:rsidR="00AF465D" w:rsidRDefault="00C31C7F" w:rsidP="00177213">
      <w:pPr>
        <w:pStyle w:val="1"/>
      </w:pPr>
      <w:r w:rsidRPr="00C31C7F">
        <w:rPr>
          <w:rFonts w:ascii="Times New Roman" w:hAnsi="Times New Roman" w:cs="Times New Roman"/>
        </w:rPr>
        <w:t>202</w:t>
      </w:r>
      <w:r w:rsidR="00697F38">
        <w:rPr>
          <w:rFonts w:ascii="Times New Roman" w:hAnsi="Times New Roman" w:cs="Times New Roman"/>
        </w:rPr>
        <w:t>1</w:t>
      </w:r>
      <w:r w:rsidRPr="00C31C7F">
        <w:t>年管理学院高级职称晋升各小组名单</w:t>
      </w:r>
      <w:r w:rsidR="00E85A64" w:rsidRPr="008972C7">
        <w:rPr>
          <w:color w:val="000000" w:themeColor="text1"/>
        </w:rPr>
        <w:t xml:space="preserve"> </w:t>
      </w:r>
    </w:p>
    <w:p w:rsidR="00177213" w:rsidRPr="00697F38" w:rsidRDefault="00177213" w:rsidP="00177213">
      <w:pPr>
        <w:spacing w:line="60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bookmarkStart w:id="2" w:name="_GoBack"/>
      <w:bookmarkEnd w:id="2"/>
    </w:p>
    <w:p w:rsidR="00AF465D" w:rsidRPr="008972C7" w:rsidRDefault="00AF465D" w:rsidP="00177213">
      <w:pPr>
        <w:spacing w:line="576" w:lineRule="exact"/>
        <w:rPr>
          <w:rFonts w:ascii="仿宋_GB2312" w:hAnsi="Times New Roman" w:cs="Times New Roman"/>
          <w:color w:val="000000" w:themeColor="text1"/>
          <w:szCs w:val="32"/>
        </w:rPr>
      </w:pPr>
      <w:r w:rsidRPr="00177213">
        <w:rPr>
          <w:rFonts w:ascii="仿宋_GB2312" w:hAnsi="Times New Roman" w:cs="Times New Roman" w:hint="eastAsia"/>
          <w:szCs w:val="32"/>
        </w:rPr>
        <w:t>院内</w:t>
      </w:r>
      <w:r w:rsidRPr="008972C7">
        <w:rPr>
          <w:rFonts w:ascii="仿宋_GB2312" w:hAnsi="Times New Roman" w:cs="Times New Roman" w:hint="eastAsia"/>
          <w:color w:val="000000" w:themeColor="text1"/>
          <w:szCs w:val="32"/>
        </w:rPr>
        <w:t>各部门：</w:t>
      </w:r>
    </w:p>
    <w:p w:rsidR="00AF465D" w:rsidRPr="00C31C7F" w:rsidRDefault="00C31C7F" w:rsidP="00E85A64">
      <w:pPr>
        <w:spacing w:line="576" w:lineRule="exact"/>
        <w:ind w:firstLineChars="200" w:firstLine="640"/>
        <w:rPr>
          <w:rFonts w:ascii="Times New Roman" w:hAnsi="Times New Roman" w:cs="Times New Roman"/>
          <w:color w:val="000000" w:themeColor="text1"/>
          <w:szCs w:val="32"/>
        </w:rPr>
      </w:pPr>
      <w:r w:rsidRPr="00C31C7F">
        <w:rPr>
          <w:rFonts w:ascii="Times New Roman" w:hAnsi="Times New Roman" w:cs="Times New Roman"/>
          <w:color w:val="000000" w:themeColor="text1"/>
          <w:szCs w:val="32"/>
        </w:rPr>
        <w:t>按照学校高级职称晋升的相关文件要求，学院组成职称晋升工作的各小组，公布名单如下：</w:t>
      </w:r>
    </w:p>
    <w:p w:rsidR="00AF465D" w:rsidRPr="004416D8" w:rsidRDefault="00C31C7F" w:rsidP="004416D8">
      <w:pPr>
        <w:keepNext/>
        <w:keepLines/>
        <w:spacing w:line="576" w:lineRule="exact"/>
        <w:jc w:val="center"/>
        <w:outlineLvl w:val="1"/>
        <w:rPr>
          <w:rFonts w:ascii="等线 Light" w:eastAsia="黑体" w:hAnsi="等线 Light" w:cs="Times New Roman"/>
          <w:bCs/>
          <w:szCs w:val="32"/>
        </w:rPr>
      </w:pPr>
      <w:r w:rsidRPr="004416D8">
        <w:rPr>
          <w:rFonts w:ascii="等线 Light" w:eastAsia="黑体" w:hAnsi="等线 Light" w:cs="Times New Roman"/>
          <w:bCs/>
          <w:szCs w:val="32"/>
        </w:rPr>
        <w:t>管理学院专家库</w:t>
      </w:r>
    </w:p>
    <w:p w:rsidR="004416D8" w:rsidRDefault="004416D8" w:rsidP="004416D8">
      <w:pPr>
        <w:spacing w:line="576" w:lineRule="exact"/>
        <w:ind w:leftChars="200" w:left="640"/>
        <w:rPr>
          <w:rFonts w:ascii="Times New Roman" w:hAnsi="Times New Roman" w:cs="Times New Roman"/>
          <w:szCs w:val="32"/>
        </w:rPr>
      </w:pPr>
      <w:r w:rsidRPr="00C31C7F">
        <w:rPr>
          <w:rFonts w:ascii="Times New Roman" w:hAnsi="Times New Roman" w:cs="Times New Roman"/>
          <w:szCs w:val="32"/>
        </w:rPr>
        <w:t>（按照姓氏笔画排序）</w:t>
      </w:r>
    </w:p>
    <w:p w:rsidR="004416D8" w:rsidRDefault="00C31C7F" w:rsidP="004416D8">
      <w:pPr>
        <w:spacing w:line="576" w:lineRule="exact"/>
        <w:ind w:leftChars="200" w:left="640"/>
        <w:rPr>
          <w:rFonts w:ascii="Times New Roman" w:hAnsi="Times New Roman" w:cs="Times New Roman"/>
          <w:szCs w:val="32"/>
        </w:rPr>
      </w:pPr>
      <w:proofErr w:type="gramStart"/>
      <w:r w:rsidRPr="00C31C7F">
        <w:rPr>
          <w:rFonts w:ascii="Times New Roman" w:hAnsi="Times New Roman" w:cs="Times New Roman"/>
          <w:szCs w:val="32"/>
        </w:rPr>
        <w:t>干宏程</w:t>
      </w:r>
      <w:proofErr w:type="gramEnd"/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马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良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proofErr w:type="gramStart"/>
      <w:r w:rsidRPr="00C31C7F">
        <w:rPr>
          <w:rFonts w:ascii="Times New Roman" w:hAnsi="Times New Roman" w:cs="Times New Roman"/>
          <w:szCs w:val="32"/>
        </w:rPr>
        <w:t>车丽</w:t>
      </w:r>
      <w:proofErr w:type="gramEnd"/>
      <w:r w:rsidRPr="00C31C7F">
        <w:rPr>
          <w:rFonts w:ascii="Times New Roman" w:hAnsi="Times New Roman" w:cs="Times New Roman"/>
          <w:szCs w:val="32"/>
        </w:rPr>
        <w:t>萍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叶春明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田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发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孙英隽纪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颖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李军祥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proofErr w:type="gramStart"/>
      <w:r w:rsidRPr="00C31C7F">
        <w:rPr>
          <w:rFonts w:ascii="Times New Roman" w:hAnsi="Times New Roman" w:cs="Times New Roman"/>
          <w:szCs w:val="32"/>
        </w:rPr>
        <w:t>杨会</w:t>
      </w:r>
      <w:proofErr w:type="gramEnd"/>
      <w:r w:rsidRPr="00C31C7F">
        <w:rPr>
          <w:rFonts w:ascii="Times New Roman" w:hAnsi="Times New Roman" w:cs="Times New Roman"/>
          <w:szCs w:val="32"/>
        </w:rPr>
        <w:t>杰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 </w:t>
      </w:r>
      <w:r w:rsidRPr="00C31C7F">
        <w:rPr>
          <w:rFonts w:ascii="Times New Roman" w:hAnsi="Times New Roman" w:cs="Times New Roman"/>
          <w:szCs w:val="32"/>
        </w:rPr>
        <w:t>吴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忠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proofErr w:type="gramStart"/>
      <w:r w:rsidRPr="00C31C7F">
        <w:rPr>
          <w:rFonts w:ascii="Times New Roman" w:hAnsi="Times New Roman" w:cs="Times New Roman"/>
          <w:szCs w:val="32"/>
        </w:rPr>
        <w:t>宋良</w:t>
      </w:r>
      <w:proofErr w:type="gramEnd"/>
      <w:r w:rsidRPr="00C31C7F">
        <w:rPr>
          <w:rFonts w:ascii="Times New Roman" w:hAnsi="Times New Roman" w:cs="Times New Roman"/>
          <w:szCs w:val="32"/>
        </w:rPr>
        <w:t>荣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张永庆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张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峥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罗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芳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赵来军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proofErr w:type="gramStart"/>
      <w:r w:rsidRPr="00C31C7F">
        <w:rPr>
          <w:rFonts w:ascii="Times New Roman" w:hAnsi="Times New Roman" w:cs="Times New Roman"/>
          <w:szCs w:val="32"/>
        </w:rPr>
        <w:t>赵洪</w:t>
      </w:r>
      <w:proofErr w:type="gramEnd"/>
      <w:r w:rsidRPr="00C31C7F">
        <w:rPr>
          <w:rFonts w:ascii="Times New Roman" w:hAnsi="Times New Roman" w:cs="Times New Roman"/>
          <w:szCs w:val="32"/>
        </w:rPr>
        <w:t>进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贾晓霞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="00697F38">
        <w:rPr>
          <w:rFonts w:ascii="Times New Roman" w:hAnsi="Times New Roman" w:cs="Times New Roman" w:hint="eastAsia"/>
          <w:szCs w:val="32"/>
        </w:rPr>
        <w:t>顾长贵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高广阔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高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岩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郭进利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郭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强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葛玉辉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韩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</w:t>
      </w:r>
      <w:r w:rsidRPr="00C31C7F">
        <w:rPr>
          <w:rFonts w:ascii="Times New Roman" w:hAnsi="Times New Roman" w:cs="Times New Roman"/>
          <w:szCs w:val="32"/>
        </w:rPr>
        <w:t>印</w:t>
      </w:r>
      <w:r w:rsidR="004416D8">
        <w:rPr>
          <w:rFonts w:ascii="Times New Roman" w:hAnsi="Times New Roman" w:cs="Times New Roman" w:hint="eastAsia"/>
          <w:szCs w:val="32"/>
        </w:rPr>
        <w:t xml:space="preserve"> </w:t>
      </w:r>
      <w:r w:rsidR="004416D8">
        <w:rPr>
          <w:rFonts w:ascii="Times New Roman" w:hAnsi="Times New Roman" w:cs="Times New Roman"/>
          <w:szCs w:val="32"/>
        </w:rPr>
        <w:t xml:space="preserve">     </w:t>
      </w:r>
      <w:proofErr w:type="gramStart"/>
      <w:r w:rsidRPr="00C31C7F">
        <w:rPr>
          <w:rFonts w:ascii="Times New Roman" w:hAnsi="Times New Roman" w:cs="Times New Roman"/>
          <w:szCs w:val="32"/>
        </w:rPr>
        <w:t>雷良</w:t>
      </w:r>
      <w:proofErr w:type="gramEnd"/>
      <w:r w:rsidRPr="00C31C7F">
        <w:rPr>
          <w:rFonts w:ascii="Times New Roman" w:hAnsi="Times New Roman" w:cs="Times New Roman"/>
          <w:szCs w:val="32"/>
        </w:rPr>
        <w:t>海</w:t>
      </w:r>
      <w:r w:rsidR="00F234AF" w:rsidRPr="00F234AF">
        <w:rPr>
          <w:rFonts w:ascii="Times New Roman" w:hAnsi="Times New Roman" w:cs="Times New Roman"/>
          <w:sz w:val="24"/>
          <w:szCs w:val="32"/>
        </w:rPr>
        <w:t xml:space="preserve">   </w:t>
      </w:r>
      <w:r w:rsidRPr="00C31C7F">
        <w:rPr>
          <w:rFonts w:ascii="Times New Roman" w:hAnsi="Times New Roman" w:cs="Times New Roman"/>
          <w:szCs w:val="32"/>
        </w:rPr>
        <w:t>樊重俊</w:t>
      </w:r>
      <w:r w:rsidR="004416D8" w:rsidRPr="00F234AF">
        <w:rPr>
          <w:rFonts w:ascii="Times New Roman" w:hAnsi="Times New Roman" w:cs="Times New Roman" w:hint="eastAsia"/>
          <w:sz w:val="28"/>
          <w:szCs w:val="32"/>
        </w:rPr>
        <w:t xml:space="preserve"> </w:t>
      </w:r>
      <w:r w:rsidR="00F234AF" w:rsidRPr="00F234AF">
        <w:rPr>
          <w:rFonts w:ascii="Times New Roman" w:hAnsi="Times New Roman" w:cs="Times New Roman"/>
          <w:sz w:val="28"/>
          <w:szCs w:val="32"/>
        </w:rPr>
        <w:t xml:space="preserve">  </w:t>
      </w:r>
      <w:r w:rsidR="00697F38">
        <w:rPr>
          <w:rFonts w:ascii="Times New Roman" w:hAnsi="Times New Roman" w:cs="Times New Roman" w:hint="eastAsia"/>
          <w:szCs w:val="32"/>
        </w:rPr>
        <w:t>霍良安</w:t>
      </w:r>
      <w:r w:rsidR="004416D8" w:rsidRPr="00F234AF">
        <w:rPr>
          <w:rFonts w:ascii="Times New Roman" w:hAnsi="Times New Roman" w:cs="Times New Roman"/>
          <w:szCs w:val="32"/>
        </w:rPr>
        <w:t xml:space="preserve">  </w:t>
      </w:r>
      <w:r w:rsidRPr="00C31C7F">
        <w:rPr>
          <w:rFonts w:ascii="Times New Roman" w:hAnsi="Times New Roman" w:cs="Times New Roman"/>
          <w:szCs w:val="32"/>
        </w:rPr>
        <w:t>魏景赋</w:t>
      </w:r>
      <w:r w:rsidR="00F234AF">
        <w:rPr>
          <w:rFonts w:ascii="Times New Roman" w:hAnsi="Times New Roman" w:cs="Times New Roman" w:hint="eastAsia"/>
          <w:szCs w:val="32"/>
        </w:rPr>
        <w:t xml:space="preserve"> </w:t>
      </w:r>
      <w:r w:rsidR="00F234AF">
        <w:rPr>
          <w:rFonts w:ascii="Times New Roman" w:hAnsi="Times New Roman" w:cs="Times New Roman"/>
          <w:szCs w:val="32"/>
        </w:rPr>
        <w:t xml:space="preserve">                   </w:t>
      </w:r>
    </w:p>
    <w:p w:rsidR="00AF465D" w:rsidRPr="004416D8" w:rsidRDefault="004416D8" w:rsidP="004416D8">
      <w:pPr>
        <w:spacing w:line="576" w:lineRule="exact"/>
        <w:ind w:leftChars="200" w:left="640"/>
        <w:rPr>
          <w:rFonts w:ascii="Times New Roman" w:eastAsia="黑体" w:hAnsi="Times New Roman" w:cs="Times New Roman"/>
          <w:bCs/>
          <w:szCs w:val="32"/>
        </w:rPr>
      </w:pPr>
      <w:r w:rsidRPr="004416D8">
        <w:rPr>
          <w:rFonts w:ascii="Times New Roman" w:eastAsia="黑体" w:hAnsi="Times New Roman" w:cs="Times New Roman" w:hint="eastAsia"/>
          <w:bCs/>
          <w:szCs w:val="32"/>
        </w:rPr>
        <w:t>一、</w:t>
      </w:r>
      <w:r w:rsidR="00C31C7F" w:rsidRPr="004416D8">
        <w:rPr>
          <w:rFonts w:ascii="Times New Roman" w:eastAsia="黑体" w:hAnsi="Times New Roman" w:cs="Times New Roman"/>
          <w:bCs/>
          <w:szCs w:val="32"/>
        </w:rPr>
        <w:t>管理学院专业技术</w:t>
      </w:r>
      <w:r w:rsidR="003F5FDF" w:rsidRPr="004416D8">
        <w:rPr>
          <w:rFonts w:ascii="Times New Roman" w:eastAsia="黑体" w:hAnsi="Times New Roman" w:cs="Times New Roman" w:hint="eastAsia"/>
          <w:bCs/>
          <w:szCs w:val="32"/>
        </w:rPr>
        <w:t>岗位（职务）聘任评议组</w:t>
      </w:r>
    </w:p>
    <w:p w:rsidR="003F5FDF" w:rsidRDefault="003F5FDF" w:rsidP="00C31C7F">
      <w:pPr>
        <w:ind w:firstLineChars="200" w:firstLine="640"/>
        <w:rPr>
          <w:rFonts w:ascii="Times New Roman" w:hAnsi="Times New Roman" w:cs="Times New Roman"/>
        </w:rPr>
      </w:pPr>
      <w:bookmarkStart w:id="3" w:name="_Toc57721705"/>
      <w:r>
        <w:rPr>
          <w:rFonts w:ascii="Times New Roman" w:hAnsi="Times New Roman" w:cs="Times New Roman" w:hint="eastAsia"/>
        </w:rPr>
        <w:t>组</w:t>
      </w:r>
      <w:r w:rsidR="004416D8">
        <w:rPr>
          <w:rFonts w:ascii="Times New Roman" w:hAnsi="Times New Roman" w:cs="Times New Roman" w:hint="eastAsia"/>
        </w:rPr>
        <w:t xml:space="preserve"> </w:t>
      </w:r>
      <w:r w:rsidR="004416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长：院长</w:t>
      </w:r>
    </w:p>
    <w:p w:rsidR="003F5FDF" w:rsidRDefault="003F5FDF" w:rsidP="00C31C7F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副组长：党委书记</w:t>
      </w:r>
    </w:p>
    <w:p w:rsidR="00034183" w:rsidRDefault="003F5FDF" w:rsidP="00034183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组</w:t>
      </w:r>
      <w:r w:rsidR="004416D8">
        <w:rPr>
          <w:rFonts w:ascii="Times New Roman" w:hAnsi="Times New Roman" w:cs="Times New Roman" w:hint="eastAsia"/>
        </w:rPr>
        <w:t xml:space="preserve"> </w:t>
      </w:r>
      <w:r w:rsidR="004416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员：</w:t>
      </w:r>
      <w:r w:rsidR="004C70E5">
        <w:rPr>
          <w:rFonts w:ascii="Times New Roman" w:hAnsi="Times New Roman" w:cs="Times New Roman" w:hint="eastAsia"/>
        </w:rPr>
        <w:t>院领导、部分教授代表、部分专家库成员（</w:t>
      </w:r>
      <w:r w:rsidR="00DB6A9B">
        <w:rPr>
          <w:rFonts w:ascii="Times New Roman" w:hAnsi="Times New Roman" w:cs="Times New Roman" w:hint="eastAsia"/>
        </w:rPr>
        <w:t>以校、院</w:t>
      </w:r>
      <w:r w:rsidR="00034183">
        <w:rPr>
          <w:rFonts w:ascii="Times New Roman" w:hAnsi="Times New Roman" w:cs="Times New Roman" w:hint="eastAsia"/>
        </w:rPr>
        <w:t>学术委员会成员为主</w:t>
      </w:r>
      <w:r w:rsidR="004C70E5">
        <w:rPr>
          <w:rFonts w:ascii="Times New Roman" w:hAnsi="Times New Roman" w:cs="Times New Roman" w:hint="eastAsia"/>
        </w:rPr>
        <w:t>）</w:t>
      </w:r>
    </w:p>
    <w:bookmarkEnd w:id="3"/>
    <w:p w:rsidR="00AF465D" w:rsidRPr="00C31C7F" w:rsidRDefault="004416D8" w:rsidP="00F234AF">
      <w:pPr>
        <w:pStyle w:val="2"/>
        <w:ind w:leftChars="200" w:left="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二、</w:t>
      </w:r>
      <w:r w:rsidR="00C31C7F" w:rsidRPr="00C31C7F">
        <w:rPr>
          <w:rFonts w:ascii="Times New Roman" w:hAnsi="Times New Roman" w:cs="Times New Roman"/>
        </w:rPr>
        <w:t>管理学院专业技术</w:t>
      </w:r>
      <w:r w:rsidR="00034183">
        <w:rPr>
          <w:rFonts w:ascii="Times New Roman" w:hAnsi="Times New Roman" w:cs="Times New Roman" w:hint="eastAsia"/>
        </w:rPr>
        <w:t>岗位（职务）</w:t>
      </w:r>
      <w:r w:rsidR="00C31C7F" w:rsidRPr="00C31C7F">
        <w:rPr>
          <w:rFonts w:ascii="Times New Roman" w:hAnsi="Times New Roman" w:cs="Times New Roman"/>
        </w:rPr>
        <w:t>聘任投、申诉小组</w:t>
      </w:r>
    </w:p>
    <w:p w:rsidR="00C31C7F" w:rsidRPr="00C31C7F" w:rsidRDefault="00C31C7F" w:rsidP="004416D8">
      <w:pPr>
        <w:ind w:firstLineChars="200" w:firstLine="640"/>
        <w:rPr>
          <w:rFonts w:ascii="Times New Roman" w:hAnsi="Times New Roman" w:cs="Times New Roman"/>
        </w:rPr>
      </w:pPr>
      <w:bookmarkStart w:id="4" w:name="_Toc57721706"/>
      <w:r w:rsidRPr="00C31C7F">
        <w:rPr>
          <w:rFonts w:ascii="Times New Roman" w:hAnsi="Times New Roman" w:cs="Times New Roman"/>
        </w:rPr>
        <w:t>组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长：严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proofErr w:type="gramStart"/>
      <w:r w:rsidRPr="00C31C7F">
        <w:rPr>
          <w:rFonts w:ascii="Times New Roman" w:hAnsi="Times New Roman" w:cs="Times New Roman"/>
        </w:rPr>
        <w:t>凌</w:t>
      </w:r>
      <w:proofErr w:type="gramEnd"/>
    </w:p>
    <w:p w:rsidR="00C31C7F" w:rsidRPr="00C31C7F" w:rsidRDefault="00C31C7F" w:rsidP="004416D8">
      <w:pPr>
        <w:ind w:firstLineChars="200" w:firstLine="640"/>
        <w:rPr>
          <w:rFonts w:ascii="Times New Roman" w:hAnsi="Times New Roman" w:cs="Times New Roman"/>
        </w:rPr>
      </w:pPr>
      <w:r w:rsidRPr="00C31C7F">
        <w:rPr>
          <w:rFonts w:ascii="Times New Roman" w:hAnsi="Times New Roman" w:cs="Times New Roman"/>
        </w:rPr>
        <w:t>副组长：刘媛华</w:t>
      </w:r>
    </w:p>
    <w:p w:rsidR="00F827B9" w:rsidRPr="00C31C7F" w:rsidRDefault="00C31C7F" w:rsidP="00F234AF">
      <w:pPr>
        <w:ind w:firstLineChars="200" w:firstLine="640"/>
        <w:rPr>
          <w:rFonts w:ascii="Times New Roman" w:hAnsi="Times New Roman" w:cs="Times New Roman"/>
        </w:rPr>
      </w:pPr>
      <w:r w:rsidRPr="00C31C7F">
        <w:rPr>
          <w:rFonts w:ascii="Times New Roman" w:hAnsi="Times New Roman" w:cs="Times New Roman"/>
        </w:rPr>
        <w:t>组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员：</w:t>
      </w:r>
      <w:r w:rsidR="00F234AF" w:rsidRPr="00C31C7F">
        <w:rPr>
          <w:rFonts w:ascii="Times New Roman" w:hAnsi="Times New Roman" w:cs="Times New Roman"/>
        </w:rPr>
        <w:t>（按照姓氏笔画排序）</w:t>
      </w:r>
      <w:r w:rsidRPr="00C31C7F">
        <w:rPr>
          <w:rFonts w:ascii="Times New Roman" w:hAnsi="Times New Roman" w:cs="Times New Roman"/>
        </w:rPr>
        <w:t>李季明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proofErr w:type="gramStart"/>
      <w:r w:rsidRPr="00C31C7F">
        <w:rPr>
          <w:rFonts w:ascii="Times New Roman" w:hAnsi="Times New Roman" w:cs="Times New Roman"/>
        </w:rPr>
        <w:t>罗国芬</w:t>
      </w:r>
      <w:proofErr w:type="gramEnd"/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鲁志昆</w:t>
      </w:r>
    </w:p>
    <w:p w:rsidR="00C31C7F" w:rsidRPr="00C31C7F" w:rsidRDefault="00F234AF" w:rsidP="00F234AF">
      <w:pPr>
        <w:pStyle w:val="2"/>
        <w:ind w:leftChars="200" w:left="6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三、</w:t>
      </w:r>
      <w:r w:rsidR="00C31C7F" w:rsidRPr="00C31C7F">
        <w:rPr>
          <w:rFonts w:ascii="Times New Roman" w:hAnsi="Times New Roman" w:cs="Times New Roman"/>
        </w:rPr>
        <w:t>管理学院学术委员会</w:t>
      </w:r>
    </w:p>
    <w:bookmarkEnd w:id="4"/>
    <w:p w:rsidR="00C31C7F" w:rsidRPr="00C31C7F" w:rsidRDefault="00C31C7F" w:rsidP="00F234AF">
      <w:pPr>
        <w:ind w:left="220" w:firstLine="420"/>
        <w:rPr>
          <w:rFonts w:ascii="Times New Roman" w:hAnsi="Times New Roman" w:cs="Times New Roman"/>
        </w:rPr>
      </w:pPr>
      <w:r w:rsidRPr="00C31C7F">
        <w:rPr>
          <w:rFonts w:ascii="Times New Roman" w:hAnsi="Times New Roman" w:cs="Times New Roman"/>
        </w:rPr>
        <w:t>主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任：汪应洛</w:t>
      </w:r>
    </w:p>
    <w:p w:rsidR="00C31C7F" w:rsidRPr="00C31C7F" w:rsidRDefault="00C31C7F" w:rsidP="00F234AF">
      <w:pPr>
        <w:ind w:firstLineChars="200" w:firstLine="640"/>
        <w:rPr>
          <w:rFonts w:ascii="Times New Roman" w:hAnsi="Times New Roman" w:cs="Times New Roman"/>
        </w:rPr>
      </w:pPr>
      <w:r w:rsidRPr="00C31C7F">
        <w:rPr>
          <w:rFonts w:ascii="Times New Roman" w:hAnsi="Times New Roman" w:cs="Times New Roman"/>
        </w:rPr>
        <w:t>副主任：赵来军（常务）</w:t>
      </w:r>
      <w:r w:rsidR="00F234AF">
        <w:rPr>
          <w:rFonts w:ascii="Times New Roman" w:hAnsi="Times New Roman" w:cs="Times New Roman" w:hint="eastAsia"/>
        </w:rPr>
        <w:t xml:space="preserve"> </w:t>
      </w:r>
      <w:r w:rsidRPr="00C31C7F">
        <w:rPr>
          <w:rFonts w:ascii="Times New Roman" w:hAnsi="Times New Roman" w:cs="Times New Roman"/>
        </w:rPr>
        <w:t>高</w:t>
      </w:r>
      <w:r w:rsidR="00F234AF">
        <w:rPr>
          <w:rFonts w:ascii="Times New Roman" w:hAnsi="Times New Roman" w:cs="Times New Roman" w:hint="eastAsia"/>
        </w:rPr>
        <w:t xml:space="preserve"> </w:t>
      </w:r>
      <w:r w:rsidRPr="00C31C7F">
        <w:rPr>
          <w:rFonts w:ascii="Times New Roman" w:hAnsi="Times New Roman" w:cs="Times New Roman"/>
        </w:rPr>
        <w:t>岩</w:t>
      </w:r>
    </w:p>
    <w:p w:rsidR="00F234AF" w:rsidRDefault="00C31C7F" w:rsidP="00F234AF">
      <w:pPr>
        <w:ind w:left="420" w:firstLine="220"/>
        <w:rPr>
          <w:rFonts w:ascii="Times New Roman" w:hAnsi="Times New Roman" w:cs="Times New Roman"/>
        </w:rPr>
      </w:pPr>
      <w:r w:rsidRPr="00C31C7F">
        <w:rPr>
          <w:rFonts w:ascii="Times New Roman" w:hAnsi="Times New Roman" w:cs="Times New Roman"/>
        </w:rPr>
        <w:t>成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员：（按照姓氏笔画排序）</w:t>
      </w:r>
    </w:p>
    <w:p w:rsidR="00C31C7F" w:rsidRPr="00C31C7F" w:rsidRDefault="00C31C7F" w:rsidP="00F234AF">
      <w:pPr>
        <w:ind w:leftChars="600" w:left="1920"/>
        <w:rPr>
          <w:rFonts w:ascii="Times New Roman" w:hAnsi="Times New Roman" w:cs="Times New Roman"/>
        </w:rPr>
      </w:pPr>
      <w:r w:rsidRPr="00C31C7F">
        <w:rPr>
          <w:rFonts w:ascii="Times New Roman" w:hAnsi="Times New Roman" w:cs="Times New Roman"/>
        </w:rPr>
        <w:t>马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良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proofErr w:type="gramStart"/>
      <w:r w:rsidRPr="00C31C7F">
        <w:rPr>
          <w:rFonts w:ascii="Times New Roman" w:hAnsi="Times New Roman" w:cs="Times New Roman"/>
        </w:rPr>
        <w:t>车丽萍</w:t>
      </w:r>
      <w:proofErr w:type="gramEnd"/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叶春明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孙英隽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纪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proofErr w:type="gramStart"/>
      <w:r w:rsidRPr="00C31C7F">
        <w:rPr>
          <w:rFonts w:ascii="Times New Roman" w:hAnsi="Times New Roman" w:cs="Times New Roman"/>
        </w:rPr>
        <w:t>颖杨会</w:t>
      </w:r>
      <w:proofErr w:type="gramEnd"/>
      <w:r w:rsidRPr="00C31C7F">
        <w:rPr>
          <w:rFonts w:ascii="Times New Roman" w:hAnsi="Times New Roman" w:cs="Times New Roman"/>
        </w:rPr>
        <w:t>杰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吴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忠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proofErr w:type="gramStart"/>
      <w:r w:rsidRPr="00C31C7F">
        <w:rPr>
          <w:rFonts w:ascii="Times New Roman" w:hAnsi="Times New Roman" w:cs="Times New Roman"/>
        </w:rPr>
        <w:t>宋良</w:t>
      </w:r>
      <w:proofErr w:type="gramEnd"/>
      <w:r w:rsidRPr="00C31C7F">
        <w:rPr>
          <w:rFonts w:ascii="Times New Roman" w:hAnsi="Times New Roman" w:cs="Times New Roman"/>
        </w:rPr>
        <w:t>荣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张永庆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张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峥</w:t>
      </w:r>
      <w:r w:rsidR="00F234AF">
        <w:rPr>
          <w:rFonts w:ascii="Times New Roman" w:hAnsi="Times New Roman" w:cs="Times New Roman" w:hint="eastAsia"/>
        </w:rPr>
        <w:t xml:space="preserve"> </w:t>
      </w:r>
      <w:r w:rsidRPr="00C31C7F">
        <w:rPr>
          <w:rFonts w:ascii="Times New Roman" w:hAnsi="Times New Roman" w:cs="Times New Roman"/>
        </w:rPr>
        <w:t>罗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芳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郭进利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葛玉辉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韩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印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雷</w:t>
      </w:r>
      <w:proofErr w:type="gramStart"/>
      <w:r w:rsidRPr="00C31C7F">
        <w:rPr>
          <w:rFonts w:ascii="Times New Roman" w:hAnsi="Times New Roman" w:cs="Times New Roman"/>
        </w:rPr>
        <w:t>良海</w:t>
      </w:r>
      <w:proofErr w:type="gramEnd"/>
      <w:r w:rsidRPr="00C31C7F">
        <w:rPr>
          <w:rFonts w:ascii="Times New Roman" w:hAnsi="Times New Roman" w:cs="Times New Roman"/>
        </w:rPr>
        <w:t>魏景赋</w:t>
      </w:r>
    </w:p>
    <w:p w:rsidR="00C31C7F" w:rsidRPr="00C31C7F" w:rsidRDefault="00C31C7F" w:rsidP="00F234AF">
      <w:pPr>
        <w:ind w:firstLineChars="200" w:firstLine="640"/>
        <w:rPr>
          <w:rFonts w:ascii="Times New Roman" w:hAnsi="Times New Roman" w:cs="Times New Roman"/>
        </w:rPr>
      </w:pPr>
      <w:proofErr w:type="gramStart"/>
      <w:r w:rsidRPr="00C31C7F">
        <w:rPr>
          <w:rFonts w:ascii="Times New Roman" w:hAnsi="Times New Roman" w:cs="Times New Roman"/>
        </w:rPr>
        <w:t>秘</w:t>
      </w:r>
      <w:proofErr w:type="gramEnd"/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书：</w:t>
      </w:r>
      <w:r w:rsidR="00034183">
        <w:rPr>
          <w:rFonts w:ascii="Times New Roman" w:hAnsi="Times New Roman" w:cs="Times New Roman" w:hint="eastAsia"/>
        </w:rPr>
        <w:t>智路平</w:t>
      </w:r>
    </w:p>
    <w:p w:rsidR="00C31C7F" w:rsidRPr="00C31C7F" w:rsidRDefault="00F234AF" w:rsidP="00F234AF">
      <w:pPr>
        <w:pStyle w:val="2"/>
        <w:ind w:firstLineChars="200" w:firstLine="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四、</w:t>
      </w:r>
      <w:r w:rsidR="00C31C7F" w:rsidRPr="00C31C7F">
        <w:rPr>
          <w:rFonts w:ascii="Times New Roman" w:hAnsi="Times New Roman" w:cs="Times New Roman"/>
        </w:rPr>
        <w:t>管理学院教育教学能力考评组</w:t>
      </w:r>
    </w:p>
    <w:p w:rsidR="00C31C7F" w:rsidRPr="00C31C7F" w:rsidRDefault="00C31C7F" w:rsidP="00F234AF">
      <w:pPr>
        <w:ind w:firstLineChars="200" w:firstLine="640"/>
        <w:rPr>
          <w:rFonts w:ascii="Times New Roman" w:hAnsi="Times New Roman" w:cs="Times New Roman"/>
        </w:rPr>
      </w:pPr>
      <w:r w:rsidRPr="00C31C7F">
        <w:rPr>
          <w:rFonts w:ascii="Times New Roman" w:hAnsi="Times New Roman" w:cs="Times New Roman"/>
        </w:rPr>
        <w:t>组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长：赵来军</w:t>
      </w:r>
    </w:p>
    <w:p w:rsidR="00C31C7F" w:rsidRPr="00C31C7F" w:rsidRDefault="00C31C7F" w:rsidP="00F234AF">
      <w:pPr>
        <w:ind w:firstLineChars="200" w:firstLine="640"/>
        <w:rPr>
          <w:rFonts w:ascii="Times New Roman" w:hAnsi="Times New Roman" w:cs="Times New Roman"/>
        </w:rPr>
      </w:pPr>
      <w:r w:rsidRPr="00C31C7F">
        <w:rPr>
          <w:rFonts w:ascii="Times New Roman" w:hAnsi="Times New Roman" w:cs="Times New Roman"/>
        </w:rPr>
        <w:t>副组长：张永庆、张峥</w:t>
      </w:r>
    </w:p>
    <w:p w:rsidR="00F234AF" w:rsidRDefault="00C31C7F" w:rsidP="00F234AF">
      <w:pPr>
        <w:ind w:firstLineChars="200" w:firstLine="640"/>
        <w:rPr>
          <w:rFonts w:ascii="Times New Roman" w:hAnsi="Times New Roman" w:cs="Times New Roman"/>
        </w:rPr>
      </w:pPr>
      <w:r w:rsidRPr="00C31C7F">
        <w:rPr>
          <w:rFonts w:ascii="Times New Roman" w:hAnsi="Times New Roman" w:cs="Times New Roman"/>
        </w:rPr>
        <w:t>组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员：（按照姓氏笔画排序）</w:t>
      </w:r>
    </w:p>
    <w:p w:rsidR="00C31C7F" w:rsidRPr="00C31C7F" w:rsidRDefault="00034183" w:rsidP="00F234AF">
      <w:pPr>
        <w:ind w:leftChars="600" w:left="1920"/>
        <w:rPr>
          <w:rFonts w:ascii="Times New Roman" w:hAnsi="Times New Roman" w:cs="Times New Roman"/>
        </w:rPr>
      </w:pPr>
      <w:proofErr w:type="gramStart"/>
      <w:r w:rsidRPr="00034183">
        <w:rPr>
          <w:rFonts w:ascii="Times New Roman" w:hAnsi="Times New Roman" w:cs="Times New Roman" w:hint="eastAsia"/>
        </w:rPr>
        <w:t>台玉红</w:t>
      </w:r>
      <w:proofErr w:type="gramEnd"/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034183">
        <w:rPr>
          <w:rFonts w:ascii="Times New Roman" w:hAnsi="Times New Roman" w:cs="Times New Roman" w:hint="eastAsia"/>
        </w:rPr>
        <w:t>吉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034183">
        <w:rPr>
          <w:rFonts w:ascii="Times New Roman" w:hAnsi="Times New Roman" w:cs="Times New Roman" w:hint="eastAsia"/>
        </w:rPr>
        <w:t>黎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034183">
        <w:rPr>
          <w:rFonts w:ascii="Times New Roman" w:hAnsi="Times New Roman" w:cs="Times New Roman" w:hint="eastAsia"/>
        </w:rPr>
        <w:t>刘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034183">
        <w:rPr>
          <w:rFonts w:ascii="Times New Roman" w:hAnsi="Times New Roman" w:cs="Times New Roman" w:hint="eastAsia"/>
        </w:rPr>
        <w:t>勇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034183">
        <w:rPr>
          <w:rFonts w:ascii="Times New Roman" w:hAnsi="Times New Roman" w:cs="Times New Roman" w:hint="eastAsia"/>
        </w:rPr>
        <w:t>刘魏巍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034183">
        <w:rPr>
          <w:rFonts w:ascii="Times New Roman" w:hAnsi="Times New Roman" w:cs="Times New Roman" w:hint="eastAsia"/>
        </w:rPr>
        <w:t>祁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034183">
        <w:rPr>
          <w:rFonts w:ascii="Times New Roman" w:hAnsi="Times New Roman" w:cs="Times New Roman" w:hint="eastAsia"/>
        </w:rPr>
        <w:t>翔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034183">
        <w:rPr>
          <w:rFonts w:ascii="Times New Roman" w:hAnsi="Times New Roman" w:cs="Times New Roman" w:hint="eastAsia"/>
        </w:rPr>
        <w:t>许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034183">
        <w:rPr>
          <w:rFonts w:ascii="Times New Roman" w:hAnsi="Times New Roman" w:cs="Times New Roman" w:hint="eastAsia"/>
        </w:rPr>
        <w:t>静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proofErr w:type="gramStart"/>
      <w:r w:rsidRPr="00034183">
        <w:rPr>
          <w:rFonts w:ascii="Times New Roman" w:hAnsi="Times New Roman" w:cs="Times New Roman" w:hint="eastAsia"/>
        </w:rPr>
        <w:t>束义</w:t>
      </w:r>
      <w:proofErr w:type="gramEnd"/>
      <w:r w:rsidRPr="00034183">
        <w:rPr>
          <w:rFonts w:ascii="Times New Roman" w:hAnsi="Times New Roman" w:cs="Times New Roman" w:hint="eastAsia"/>
        </w:rPr>
        <w:t>明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034183">
        <w:rPr>
          <w:rFonts w:ascii="Times New Roman" w:hAnsi="Times New Roman" w:cs="Times New Roman" w:hint="eastAsia"/>
        </w:rPr>
        <w:t>何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034183">
        <w:rPr>
          <w:rFonts w:ascii="Times New Roman" w:hAnsi="Times New Roman" w:cs="Times New Roman" w:hint="eastAsia"/>
        </w:rPr>
        <w:t>文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 </w:t>
      </w:r>
      <w:r w:rsidRPr="00034183">
        <w:rPr>
          <w:rFonts w:ascii="Times New Roman" w:hAnsi="Times New Roman" w:cs="Times New Roman" w:hint="eastAsia"/>
        </w:rPr>
        <w:t>张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034183">
        <w:rPr>
          <w:rFonts w:ascii="Times New Roman" w:hAnsi="Times New Roman" w:cs="Times New Roman" w:hint="eastAsia"/>
        </w:rPr>
        <w:t>玲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034183">
        <w:rPr>
          <w:rFonts w:ascii="Times New Roman" w:hAnsi="Times New Roman" w:cs="Times New Roman" w:hint="eastAsia"/>
        </w:rPr>
        <w:t>陈志勇周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034183">
        <w:rPr>
          <w:rFonts w:ascii="Times New Roman" w:hAnsi="Times New Roman" w:cs="Times New Roman" w:hint="eastAsia"/>
        </w:rPr>
        <w:t>洋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034183">
        <w:rPr>
          <w:rFonts w:ascii="Times New Roman" w:hAnsi="Times New Roman" w:cs="Times New Roman" w:hint="eastAsia"/>
        </w:rPr>
        <w:t>奚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034183">
        <w:rPr>
          <w:rFonts w:ascii="Times New Roman" w:hAnsi="Times New Roman" w:cs="Times New Roman" w:hint="eastAsia"/>
        </w:rPr>
        <w:t>宁</w:t>
      </w:r>
    </w:p>
    <w:p w:rsidR="00C31C7F" w:rsidRPr="00C31C7F" w:rsidRDefault="00C31C7F" w:rsidP="00F234AF">
      <w:pPr>
        <w:ind w:firstLineChars="200" w:firstLine="640"/>
        <w:rPr>
          <w:rFonts w:ascii="Times New Roman" w:hAnsi="Times New Roman" w:cs="Times New Roman"/>
        </w:rPr>
      </w:pPr>
      <w:proofErr w:type="gramStart"/>
      <w:r w:rsidRPr="00C31C7F">
        <w:rPr>
          <w:rFonts w:ascii="Times New Roman" w:hAnsi="Times New Roman" w:cs="Times New Roman"/>
        </w:rPr>
        <w:t>秘</w:t>
      </w:r>
      <w:proofErr w:type="gramEnd"/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书：张丽霞</w:t>
      </w:r>
    </w:p>
    <w:p w:rsidR="00C31C7F" w:rsidRPr="00C31C7F" w:rsidRDefault="00F234AF" w:rsidP="00F234AF">
      <w:pPr>
        <w:pStyle w:val="2"/>
        <w:ind w:leftChars="200" w:left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五、</w:t>
      </w:r>
      <w:r w:rsidR="00C31C7F" w:rsidRPr="00C31C7F">
        <w:rPr>
          <w:rFonts w:ascii="Times New Roman" w:hAnsi="Times New Roman" w:cs="Times New Roman"/>
        </w:rPr>
        <w:t>管理学院高级专业技术职务聘任思想政治与师德考核初评组（</w:t>
      </w:r>
      <w:r w:rsidR="00C31C7F" w:rsidRPr="00C31C7F">
        <w:rPr>
          <w:rFonts w:ascii="Times New Roman" w:hAnsi="Times New Roman" w:cs="Times New Roman"/>
        </w:rPr>
        <w:t>9</w:t>
      </w:r>
      <w:r w:rsidR="00C31C7F" w:rsidRPr="00C31C7F">
        <w:rPr>
          <w:rFonts w:ascii="Times New Roman" w:hAnsi="Times New Roman" w:cs="Times New Roman"/>
        </w:rPr>
        <w:t>个）</w:t>
      </w:r>
    </w:p>
    <w:p w:rsidR="00C31C7F" w:rsidRPr="00C31C7F" w:rsidRDefault="00C31C7F" w:rsidP="00F234AF">
      <w:pPr>
        <w:ind w:firstLineChars="200" w:firstLine="640"/>
        <w:rPr>
          <w:rFonts w:ascii="Times New Roman" w:hAnsi="Times New Roman" w:cs="Times New Roman"/>
        </w:rPr>
      </w:pPr>
      <w:r w:rsidRPr="00C31C7F">
        <w:rPr>
          <w:rFonts w:ascii="Times New Roman" w:hAnsi="Times New Roman" w:cs="Times New Roman"/>
        </w:rPr>
        <w:t>组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长：支部书记</w:t>
      </w:r>
    </w:p>
    <w:p w:rsidR="00C31C7F" w:rsidRPr="00C31C7F" w:rsidRDefault="00C31C7F" w:rsidP="00F234AF">
      <w:pPr>
        <w:ind w:firstLineChars="200" w:firstLine="640"/>
        <w:rPr>
          <w:rFonts w:ascii="Times New Roman" w:hAnsi="Times New Roman" w:cs="Times New Roman"/>
        </w:rPr>
      </w:pPr>
      <w:r w:rsidRPr="00C31C7F">
        <w:rPr>
          <w:rFonts w:ascii="Times New Roman" w:hAnsi="Times New Roman" w:cs="Times New Roman"/>
        </w:rPr>
        <w:t>成</w:t>
      </w:r>
      <w:r w:rsidR="00F234AF">
        <w:rPr>
          <w:rFonts w:ascii="Times New Roman" w:hAnsi="Times New Roman" w:cs="Times New Roman" w:hint="eastAsia"/>
        </w:rPr>
        <w:t xml:space="preserve"> </w:t>
      </w:r>
      <w:r w:rsidR="00F234AF">
        <w:rPr>
          <w:rFonts w:ascii="Times New Roman" w:hAnsi="Times New Roman" w:cs="Times New Roman"/>
        </w:rPr>
        <w:t xml:space="preserve"> </w:t>
      </w:r>
      <w:r w:rsidRPr="00C31C7F">
        <w:rPr>
          <w:rFonts w:ascii="Times New Roman" w:hAnsi="Times New Roman" w:cs="Times New Roman"/>
        </w:rPr>
        <w:t>员：本系教师</w:t>
      </w:r>
      <w:r w:rsidRPr="00C31C7F">
        <w:rPr>
          <w:rFonts w:ascii="Times New Roman" w:hAnsi="Times New Roman" w:cs="Times New Roman"/>
        </w:rPr>
        <w:t>7</w:t>
      </w:r>
      <w:r w:rsidRPr="00C31C7F">
        <w:rPr>
          <w:rFonts w:ascii="Times New Roman" w:hAnsi="Times New Roman" w:cs="Times New Roman"/>
        </w:rPr>
        <w:t>人</w:t>
      </w:r>
      <w:r w:rsidRPr="00C31C7F">
        <w:rPr>
          <w:rFonts w:ascii="Times New Roman" w:hAnsi="Times New Roman" w:cs="Times New Roman"/>
        </w:rPr>
        <w:t>+</w:t>
      </w:r>
      <w:r w:rsidRPr="00C31C7F">
        <w:rPr>
          <w:rFonts w:ascii="Times New Roman" w:hAnsi="Times New Roman" w:cs="Times New Roman"/>
        </w:rPr>
        <w:t>学生</w:t>
      </w:r>
      <w:r w:rsidRPr="00C31C7F">
        <w:rPr>
          <w:rFonts w:ascii="Times New Roman" w:hAnsi="Times New Roman" w:cs="Times New Roman"/>
        </w:rPr>
        <w:t>2</w:t>
      </w:r>
      <w:r w:rsidRPr="00C31C7F">
        <w:rPr>
          <w:rFonts w:ascii="Times New Roman" w:hAnsi="Times New Roman" w:cs="Times New Roman"/>
        </w:rPr>
        <w:t>人（要求：</w:t>
      </w:r>
      <w:proofErr w:type="gramStart"/>
      <w:r w:rsidRPr="00C31C7F">
        <w:rPr>
          <w:rFonts w:ascii="Times New Roman" w:hAnsi="Times New Roman" w:cs="Times New Roman"/>
        </w:rPr>
        <w:t>初评组</w:t>
      </w:r>
      <w:proofErr w:type="gramEnd"/>
      <w:r w:rsidRPr="00C31C7F">
        <w:rPr>
          <w:rFonts w:ascii="Times New Roman" w:hAnsi="Times New Roman" w:cs="Times New Roman"/>
        </w:rPr>
        <w:t>成员不得低于</w:t>
      </w:r>
      <w:r w:rsidRPr="00C31C7F">
        <w:rPr>
          <w:rFonts w:ascii="Times New Roman" w:hAnsi="Times New Roman" w:cs="Times New Roman"/>
        </w:rPr>
        <w:t>10</w:t>
      </w:r>
      <w:r w:rsidRPr="00C31C7F">
        <w:rPr>
          <w:rFonts w:ascii="Times New Roman" w:hAnsi="Times New Roman" w:cs="Times New Roman"/>
        </w:rPr>
        <w:t>人，其中，在学院参加初评的教师，需有学生成员，学生在申请者授课或担任班导师的班级中选择，或者由学院（部）、学院学生会（研究生会）、分团委选派，所占比例为</w:t>
      </w:r>
      <w:r w:rsidRPr="00C31C7F">
        <w:rPr>
          <w:rFonts w:ascii="Times New Roman" w:hAnsi="Times New Roman" w:cs="Times New Roman"/>
        </w:rPr>
        <w:t>20%</w:t>
      </w:r>
      <w:r w:rsidRPr="00C31C7F">
        <w:rPr>
          <w:rFonts w:ascii="Times New Roman" w:hAnsi="Times New Roman" w:cs="Times New Roman"/>
        </w:rPr>
        <w:t>。）</w:t>
      </w:r>
    </w:p>
    <w:p w:rsidR="00C31C7F" w:rsidRPr="00C31C7F" w:rsidRDefault="00F234AF" w:rsidP="00C31C7F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 w:hint="eastAsia"/>
        </w:rPr>
        <w:t>六、</w:t>
      </w:r>
      <w:r w:rsidR="00C31C7F" w:rsidRPr="00C31C7F">
        <w:rPr>
          <w:rFonts w:ascii="Times New Roman" w:hAnsi="Times New Roman" w:cs="Times New Roman"/>
        </w:rPr>
        <w:t>管理学院高级专业技术职务聘任思想政治与师德考核复评组</w:t>
      </w:r>
    </w:p>
    <w:p w:rsidR="00C31C7F" w:rsidRPr="00C31C7F" w:rsidRDefault="00C31C7F" w:rsidP="00F234AF">
      <w:pPr>
        <w:ind w:firstLineChars="200" w:firstLine="640"/>
      </w:pPr>
      <w:r w:rsidRPr="00C31C7F">
        <w:rPr>
          <w:rFonts w:hint="eastAsia"/>
        </w:rPr>
        <w:t>组</w:t>
      </w:r>
      <w:r w:rsidR="00F234AF">
        <w:rPr>
          <w:rFonts w:hint="eastAsia"/>
        </w:rPr>
        <w:t xml:space="preserve"> </w:t>
      </w:r>
      <w:r w:rsidR="00F234AF">
        <w:t xml:space="preserve"> </w:t>
      </w:r>
      <w:r w:rsidRPr="00C31C7F">
        <w:rPr>
          <w:rFonts w:hint="eastAsia"/>
        </w:rPr>
        <w:t>长：汪</w:t>
      </w:r>
      <w:r w:rsidR="00F234AF">
        <w:rPr>
          <w:rFonts w:hint="eastAsia"/>
        </w:rPr>
        <w:t xml:space="preserve"> </w:t>
      </w:r>
      <w:r w:rsidR="00F234AF">
        <w:t xml:space="preserve"> </w:t>
      </w:r>
      <w:r w:rsidRPr="00C31C7F">
        <w:rPr>
          <w:rFonts w:hint="eastAsia"/>
        </w:rPr>
        <w:t>维</w:t>
      </w:r>
    </w:p>
    <w:p w:rsidR="00C31C7F" w:rsidRPr="00C31C7F" w:rsidRDefault="00C31C7F" w:rsidP="00F234AF">
      <w:pPr>
        <w:ind w:firstLineChars="200" w:firstLine="640"/>
      </w:pPr>
      <w:r w:rsidRPr="00C31C7F">
        <w:rPr>
          <w:rFonts w:hint="eastAsia"/>
        </w:rPr>
        <w:t>副组长：赵来军</w:t>
      </w:r>
      <w:r w:rsidR="00F234AF">
        <w:rPr>
          <w:rFonts w:hint="eastAsia"/>
        </w:rPr>
        <w:t xml:space="preserve"> </w:t>
      </w:r>
      <w:r w:rsidR="00F234AF">
        <w:t xml:space="preserve"> </w:t>
      </w:r>
      <w:r w:rsidRPr="00C31C7F">
        <w:rPr>
          <w:rFonts w:hint="eastAsia"/>
        </w:rPr>
        <w:t>蒲莹莹</w:t>
      </w:r>
    </w:p>
    <w:p w:rsidR="00F234AF" w:rsidRDefault="00C31C7F" w:rsidP="00F234AF">
      <w:pPr>
        <w:ind w:firstLineChars="200" w:firstLine="640"/>
      </w:pPr>
      <w:r w:rsidRPr="00C31C7F">
        <w:rPr>
          <w:rFonts w:hint="eastAsia"/>
        </w:rPr>
        <w:t>组</w:t>
      </w:r>
      <w:r w:rsidR="00F234AF">
        <w:rPr>
          <w:rFonts w:hint="eastAsia"/>
        </w:rPr>
        <w:t xml:space="preserve"> </w:t>
      </w:r>
      <w:r w:rsidR="00F234AF">
        <w:t xml:space="preserve"> </w:t>
      </w:r>
      <w:r w:rsidRPr="00C31C7F">
        <w:rPr>
          <w:rFonts w:hint="eastAsia"/>
        </w:rPr>
        <w:t>员：（按照姓氏笔画排序）</w:t>
      </w:r>
    </w:p>
    <w:p w:rsidR="00C31C7F" w:rsidRPr="00C31C7F" w:rsidRDefault="00C31C7F" w:rsidP="00F234AF">
      <w:pPr>
        <w:ind w:firstLineChars="600" w:firstLine="1920"/>
      </w:pPr>
      <w:r w:rsidRPr="00C31C7F">
        <w:rPr>
          <w:rFonts w:hint="eastAsia"/>
        </w:rPr>
        <w:t>刘媛华</w:t>
      </w:r>
      <w:r w:rsidR="00F234AF">
        <w:rPr>
          <w:rFonts w:hint="eastAsia"/>
        </w:rPr>
        <w:t xml:space="preserve"> </w:t>
      </w:r>
      <w:r w:rsidR="00F234AF">
        <w:t xml:space="preserve"> </w:t>
      </w:r>
      <w:r w:rsidRPr="00C31C7F">
        <w:rPr>
          <w:rFonts w:hint="eastAsia"/>
        </w:rPr>
        <w:t>严</w:t>
      </w:r>
      <w:r w:rsidR="00F234AF">
        <w:rPr>
          <w:rFonts w:hint="eastAsia"/>
        </w:rPr>
        <w:t xml:space="preserve"> </w:t>
      </w:r>
      <w:r w:rsidR="00F234AF">
        <w:t xml:space="preserve"> </w:t>
      </w:r>
      <w:proofErr w:type="gramStart"/>
      <w:r w:rsidRPr="00C31C7F">
        <w:rPr>
          <w:rFonts w:hint="eastAsia"/>
        </w:rPr>
        <w:t>凌</w:t>
      </w:r>
      <w:proofErr w:type="gramEnd"/>
      <w:r w:rsidR="00F234AF">
        <w:rPr>
          <w:rFonts w:hint="eastAsia"/>
        </w:rPr>
        <w:t xml:space="preserve"> </w:t>
      </w:r>
      <w:r w:rsidR="00F234AF">
        <w:t xml:space="preserve"> </w:t>
      </w:r>
      <w:r w:rsidR="00034183">
        <w:rPr>
          <w:rFonts w:hint="eastAsia"/>
        </w:rPr>
        <w:t>何建佳</w:t>
      </w:r>
      <w:r w:rsidR="00F234AF">
        <w:rPr>
          <w:rFonts w:hint="eastAsia"/>
        </w:rPr>
        <w:t xml:space="preserve"> </w:t>
      </w:r>
      <w:r w:rsidR="00F234AF">
        <w:t xml:space="preserve"> </w:t>
      </w:r>
      <w:r w:rsidRPr="00C31C7F">
        <w:rPr>
          <w:rFonts w:hint="eastAsia"/>
        </w:rPr>
        <w:t>张</w:t>
      </w:r>
      <w:r w:rsidR="00F234AF">
        <w:rPr>
          <w:rFonts w:hint="eastAsia"/>
        </w:rPr>
        <w:t xml:space="preserve"> </w:t>
      </w:r>
      <w:r w:rsidR="00F234AF">
        <w:t xml:space="preserve"> </w:t>
      </w:r>
      <w:r w:rsidRPr="00C31C7F">
        <w:rPr>
          <w:rFonts w:hint="eastAsia"/>
        </w:rPr>
        <w:t>峥</w:t>
      </w:r>
    </w:p>
    <w:p w:rsidR="00C31C7F" w:rsidRPr="00C31C7F" w:rsidRDefault="00C31C7F" w:rsidP="00F234AF">
      <w:pPr>
        <w:ind w:firstLineChars="200" w:firstLine="640"/>
      </w:pPr>
      <w:proofErr w:type="gramStart"/>
      <w:r w:rsidRPr="00C31C7F">
        <w:rPr>
          <w:rFonts w:hint="eastAsia"/>
        </w:rPr>
        <w:t>秘</w:t>
      </w:r>
      <w:proofErr w:type="gramEnd"/>
      <w:r w:rsidR="00F234AF">
        <w:rPr>
          <w:rFonts w:hint="eastAsia"/>
        </w:rPr>
        <w:t xml:space="preserve"> </w:t>
      </w:r>
      <w:r w:rsidR="00F234AF">
        <w:t xml:space="preserve"> </w:t>
      </w:r>
      <w:r w:rsidRPr="00C31C7F">
        <w:rPr>
          <w:rFonts w:hint="eastAsia"/>
        </w:rPr>
        <w:t>书：王瞿建</w:t>
      </w:r>
    </w:p>
    <w:p w:rsidR="00034183" w:rsidRDefault="00034183" w:rsidP="00F234AF">
      <w:pPr>
        <w:rPr>
          <w:rFonts w:ascii="仿宋_GB2312" w:hAnsi="Times New Roman" w:cs="Times New Roman"/>
          <w:szCs w:val="32"/>
        </w:rPr>
      </w:pPr>
    </w:p>
    <w:p w:rsidR="00F234AF" w:rsidRPr="00F234AF" w:rsidRDefault="00F234AF" w:rsidP="00F234AF">
      <w:pPr>
        <w:rPr>
          <w:rFonts w:ascii="仿宋_GB2312" w:hAnsi="Times New Roman" w:cs="Times New Roman"/>
          <w:sz w:val="28"/>
          <w:szCs w:val="32"/>
        </w:rPr>
      </w:pPr>
    </w:p>
    <w:p w:rsidR="003250FB" w:rsidRPr="00F234AF" w:rsidRDefault="003250FB" w:rsidP="00AF465D">
      <w:pPr>
        <w:ind w:firstLine="567"/>
        <w:rPr>
          <w:rFonts w:ascii="仿宋_GB2312" w:hAnsi="Times New Roman" w:cs="Times New Roman"/>
          <w:sz w:val="24"/>
          <w:szCs w:val="32"/>
        </w:rPr>
      </w:pPr>
    </w:p>
    <w:p w:rsidR="00F234AF" w:rsidRPr="00F234AF" w:rsidRDefault="00F234AF" w:rsidP="00AF465D">
      <w:pPr>
        <w:ind w:firstLine="567"/>
        <w:rPr>
          <w:rFonts w:ascii="仿宋_GB2312" w:hAnsi="Times New Roman" w:cs="Times New Roman"/>
          <w:sz w:val="28"/>
          <w:szCs w:val="32"/>
        </w:rPr>
      </w:pPr>
    </w:p>
    <w:p w:rsidR="003250FB" w:rsidRPr="007C39A0" w:rsidRDefault="003250FB" w:rsidP="00AF465D">
      <w:pPr>
        <w:ind w:firstLine="567"/>
        <w:rPr>
          <w:rFonts w:ascii="仿宋_GB2312" w:hAnsi="Times New Roman" w:cs="Times New Roman"/>
          <w:szCs w:val="32"/>
        </w:rPr>
      </w:pPr>
    </w:p>
    <w:p w:rsidR="00AF465D" w:rsidRPr="0084524D" w:rsidRDefault="00AF465D" w:rsidP="005E3DFC">
      <w:pPr>
        <w:ind w:left="480" w:right="40"/>
        <w:jc w:val="right"/>
        <w:rPr>
          <w:rFonts w:ascii="仿宋_GB2312" w:hAnsi="Times New Roman" w:cs="Times New Roman"/>
          <w:sz w:val="30"/>
          <w:szCs w:val="30"/>
        </w:rPr>
      </w:pPr>
      <w:r w:rsidRPr="0084524D">
        <w:rPr>
          <w:rFonts w:ascii="仿宋_GB2312" w:hAnsi="Times New Roman" w:cs="Times New Roman" w:hint="eastAsia"/>
          <w:sz w:val="30"/>
          <w:szCs w:val="30"/>
        </w:rPr>
        <w:t>管理学院</w:t>
      </w:r>
    </w:p>
    <w:p w:rsidR="00AF465D" w:rsidRPr="0084524D" w:rsidRDefault="00AF465D" w:rsidP="00AF465D">
      <w:pPr>
        <w:ind w:left="480"/>
        <w:jc w:val="right"/>
        <w:rPr>
          <w:rFonts w:ascii="仿宋_GB2312" w:hAnsi="Times New Roman" w:cs="Times New Roman"/>
          <w:sz w:val="30"/>
          <w:szCs w:val="30"/>
        </w:rPr>
      </w:pPr>
      <w:r w:rsidRPr="0084524D">
        <w:rPr>
          <w:rFonts w:ascii="仿宋_GB2312" w:hAnsi="Times New Roman" w:cs="Times New Roman" w:hint="eastAsia"/>
          <w:sz w:val="30"/>
          <w:szCs w:val="30"/>
        </w:rPr>
        <w:t>20</w:t>
      </w:r>
      <w:r w:rsidR="00C31C7F">
        <w:rPr>
          <w:rFonts w:ascii="仿宋_GB2312" w:hAnsi="Times New Roman" w:cs="Times New Roman"/>
          <w:sz w:val="30"/>
          <w:szCs w:val="30"/>
        </w:rPr>
        <w:t>2</w:t>
      </w:r>
      <w:r w:rsidR="00034183">
        <w:rPr>
          <w:rFonts w:ascii="仿宋_GB2312" w:hAnsi="Times New Roman" w:cs="Times New Roman"/>
          <w:sz w:val="30"/>
          <w:szCs w:val="30"/>
        </w:rPr>
        <w:t>1</w:t>
      </w:r>
      <w:r w:rsidRPr="0084524D">
        <w:rPr>
          <w:rFonts w:ascii="仿宋_GB2312" w:hAnsi="Times New Roman" w:cs="Times New Roman" w:hint="eastAsia"/>
          <w:sz w:val="30"/>
          <w:szCs w:val="30"/>
        </w:rPr>
        <w:t>年</w:t>
      </w:r>
      <w:r w:rsidR="00034183">
        <w:rPr>
          <w:rFonts w:ascii="仿宋_GB2312" w:hAnsi="Times New Roman" w:cs="Times New Roman"/>
          <w:sz w:val="30"/>
          <w:szCs w:val="30"/>
        </w:rPr>
        <w:t>2</w:t>
      </w:r>
      <w:r w:rsidRPr="0084524D">
        <w:rPr>
          <w:rFonts w:ascii="仿宋_GB2312" w:hAnsi="Times New Roman" w:cs="Times New Roman" w:hint="eastAsia"/>
          <w:sz w:val="30"/>
          <w:szCs w:val="30"/>
        </w:rPr>
        <w:t>月</w:t>
      </w:r>
      <w:r w:rsidR="00034183">
        <w:rPr>
          <w:rFonts w:ascii="仿宋_GB2312" w:hAnsi="Times New Roman" w:cs="Times New Roman"/>
          <w:sz w:val="30"/>
          <w:szCs w:val="30"/>
        </w:rPr>
        <w:t>28</w:t>
      </w:r>
      <w:r w:rsidRPr="0084524D">
        <w:rPr>
          <w:rFonts w:ascii="仿宋_GB2312" w:hAnsi="Times New Roman" w:cs="Times New Roman" w:hint="eastAsia"/>
          <w:sz w:val="30"/>
          <w:szCs w:val="30"/>
        </w:rPr>
        <w:t>日</w:t>
      </w:r>
    </w:p>
    <w:p w:rsidR="00AF465D" w:rsidRPr="007C39A0" w:rsidRDefault="00AF465D" w:rsidP="003250FB">
      <w:pPr>
        <w:spacing w:line="500" w:lineRule="exact"/>
        <w:ind w:firstLineChars="100" w:firstLine="280"/>
        <w:jc w:val="right"/>
        <w:rPr>
          <w:rFonts w:ascii="仿宋_GB2312" w:hAnsi="Times New Roman" w:cs="Times New Roman"/>
          <w:sz w:val="28"/>
          <w:szCs w:val="28"/>
        </w:rPr>
      </w:pPr>
      <w:r w:rsidRPr="007C39A0">
        <w:rPr>
          <w:rFonts w:ascii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47967" wp14:editId="04B24F32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39F36"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4DE6C" wp14:editId="3525A3FC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BE5DB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hAnsi="Times New Roman" w:cs="Times New Roman" w:hint="eastAsia"/>
          <w:sz w:val="28"/>
          <w:szCs w:val="28"/>
        </w:rPr>
        <w:t>学院办公室</w:t>
      </w:r>
      <w:bookmarkStart w:id="5" w:name="发文日期"/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/>
          <w:sz w:val="28"/>
          <w:szCs w:val="28"/>
        </w:rPr>
        <w:t>20</w:t>
      </w:r>
      <w:r w:rsidR="00C31C7F">
        <w:rPr>
          <w:rFonts w:ascii="仿宋_GB2312" w:hAnsi="Times New Roman" w:cs="Times New Roman"/>
          <w:sz w:val="28"/>
          <w:szCs w:val="28"/>
        </w:rPr>
        <w:t>2</w:t>
      </w:r>
      <w:r w:rsidR="00034183">
        <w:rPr>
          <w:rFonts w:ascii="仿宋_GB2312" w:hAnsi="Times New Roman" w:cs="Times New Roman"/>
          <w:sz w:val="28"/>
          <w:szCs w:val="28"/>
        </w:rPr>
        <w:t>1</w:t>
      </w:r>
      <w:r w:rsidRPr="007C39A0">
        <w:rPr>
          <w:rFonts w:ascii="仿宋_GB2312" w:hAnsi="Times New Roman" w:cs="Times New Roman" w:hint="eastAsia"/>
          <w:sz w:val="28"/>
          <w:szCs w:val="28"/>
        </w:rPr>
        <w:t>年</w:t>
      </w:r>
      <w:r w:rsidR="00034183">
        <w:rPr>
          <w:rFonts w:ascii="仿宋_GB2312" w:hAnsi="Times New Roman" w:cs="Times New Roman"/>
          <w:sz w:val="28"/>
          <w:szCs w:val="28"/>
        </w:rPr>
        <w:t>2</w:t>
      </w:r>
      <w:r w:rsidRPr="007C39A0">
        <w:rPr>
          <w:rFonts w:ascii="仿宋_GB2312" w:hAnsi="Times New Roman" w:cs="Times New Roman" w:hint="eastAsia"/>
          <w:sz w:val="28"/>
          <w:szCs w:val="28"/>
        </w:rPr>
        <w:t>月</w:t>
      </w:r>
      <w:r w:rsidR="00034183">
        <w:rPr>
          <w:rFonts w:ascii="仿宋_GB2312" w:hAnsi="Times New Roman" w:cs="Times New Roman"/>
          <w:sz w:val="28"/>
          <w:szCs w:val="28"/>
        </w:rPr>
        <w:t>28</w:t>
      </w:r>
      <w:r w:rsidRPr="007C39A0">
        <w:rPr>
          <w:rFonts w:ascii="仿宋_GB2312" w:hAnsi="Times New Roman" w:cs="Times New Roman" w:hint="eastAsia"/>
          <w:sz w:val="28"/>
          <w:szCs w:val="28"/>
        </w:rPr>
        <w:t>日</w:t>
      </w:r>
      <w:bookmarkEnd w:id="5"/>
      <w:r w:rsidRPr="007C39A0">
        <w:rPr>
          <w:rFonts w:ascii="仿宋_GB2312" w:hAnsi="Times New Roman" w:cs="Times New Roman" w:hint="eastAsia"/>
          <w:sz w:val="28"/>
          <w:szCs w:val="28"/>
        </w:rPr>
        <w:t>印发</w:t>
      </w:r>
    </w:p>
    <w:sectPr w:rsidR="00AF465D" w:rsidRPr="007C39A0" w:rsidSect="00AF465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104" w:rsidRDefault="00750104" w:rsidP="008972C7">
      <w:r>
        <w:separator/>
      </w:r>
    </w:p>
  </w:endnote>
  <w:endnote w:type="continuationSeparator" w:id="0">
    <w:p w:rsidR="00750104" w:rsidRDefault="00750104" w:rsidP="0089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104" w:rsidRDefault="00750104" w:rsidP="008972C7">
      <w:r>
        <w:separator/>
      </w:r>
    </w:p>
  </w:footnote>
  <w:footnote w:type="continuationSeparator" w:id="0">
    <w:p w:rsidR="00750104" w:rsidRDefault="00750104" w:rsidP="0089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F2138"/>
    <w:multiLevelType w:val="multilevel"/>
    <w:tmpl w:val="164A5EC4"/>
    <w:lvl w:ilvl="0">
      <w:start w:val="1"/>
      <w:numFmt w:val="chineseCountingThousand"/>
      <w:suff w:val="nothing"/>
      <w:lvlText w:val="%1、"/>
      <w:lvlJc w:val="left"/>
      <w:pPr>
        <w:ind w:left="1232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652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2072"/>
        </w:tabs>
        <w:ind w:left="207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612"/>
        </w:tabs>
        <w:ind w:left="261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32"/>
        </w:tabs>
        <w:ind w:left="303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872"/>
        </w:tabs>
        <w:ind w:left="387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92"/>
        </w:tabs>
        <w:ind w:left="4292" w:hanging="420"/>
      </w:pPr>
      <w:rPr>
        <w:rFonts w:hint="eastAsia"/>
      </w:rPr>
    </w:lvl>
  </w:abstractNum>
  <w:abstractNum w:abstractNumId="1" w15:restartNumberingAfterBreak="0">
    <w:nsid w:val="423A626C"/>
    <w:multiLevelType w:val="multilevel"/>
    <w:tmpl w:val="9AAEABB0"/>
    <w:lvl w:ilvl="0">
      <w:start w:val="1"/>
      <w:numFmt w:val="chi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 w15:restartNumberingAfterBreak="0">
    <w:nsid w:val="4A8478CF"/>
    <w:multiLevelType w:val="multilevel"/>
    <w:tmpl w:val="4A8478CF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2D86FEE"/>
    <w:multiLevelType w:val="hybridMultilevel"/>
    <w:tmpl w:val="36EA0EB6"/>
    <w:lvl w:ilvl="0" w:tplc="D61EC2D0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B9"/>
    <w:rsid w:val="00034183"/>
    <w:rsid w:val="00040802"/>
    <w:rsid w:val="00157742"/>
    <w:rsid w:val="00164704"/>
    <w:rsid w:val="00177213"/>
    <w:rsid w:val="00234BF5"/>
    <w:rsid w:val="00290D24"/>
    <w:rsid w:val="002A3C35"/>
    <w:rsid w:val="002C1672"/>
    <w:rsid w:val="00306F09"/>
    <w:rsid w:val="00313205"/>
    <w:rsid w:val="003250FB"/>
    <w:rsid w:val="003D4A70"/>
    <w:rsid w:val="003F5FDF"/>
    <w:rsid w:val="00422BB9"/>
    <w:rsid w:val="004416D8"/>
    <w:rsid w:val="004C70E5"/>
    <w:rsid w:val="00547AF6"/>
    <w:rsid w:val="005E3DFC"/>
    <w:rsid w:val="00697F38"/>
    <w:rsid w:val="006C4056"/>
    <w:rsid w:val="00750104"/>
    <w:rsid w:val="007F3B4B"/>
    <w:rsid w:val="00803872"/>
    <w:rsid w:val="008972C7"/>
    <w:rsid w:val="0098282B"/>
    <w:rsid w:val="00995BAB"/>
    <w:rsid w:val="009B20DF"/>
    <w:rsid w:val="00A71C8D"/>
    <w:rsid w:val="00A7504F"/>
    <w:rsid w:val="00A87E43"/>
    <w:rsid w:val="00AB5A20"/>
    <w:rsid w:val="00AF465D"/>
    <w:rsid w:val="00B13B1C"/>
    <w:rsid w:val="00B175BD"/>
    <w:rsid w:val="00B87333"/>
    <w:rsid w:val="00BB2AAB"/>
    <w:rsid w:val="00C31C7F"/>
    <w:rsid w:val="00C32152"/>
    <w:rsid w:val="00C7687A"/>
    <w:rsid w:val="00CA0B7A"/>
    <w:rsid w:val="00D229E9"/>
    <w:rsid w:val="00DB6A9B"/>
    <w:rsid w:val="00DF5D19"/>
    <w:rsid w:val="00DF74D8"/>
    <w:rsid w:val="00E85A64"/>
    <w:rsid w:val="00E948BE"/>
    <w:rsid w:val="00F234AF"/>
    <w:rsid w:val="00F3167E"/>
    <w:rsid w:val="00F8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B838E"/>
  <w15:chartTrackingRefBased/>
  <w15:docId w15:val="{1FA0AA54-8539-4198-A547-4767928D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213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177213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7213"/>
    <w:pPr>
      <w:keepNext/>
      <w:keepLines/>
      <w:spacing w:line="576" w:lineRule="exact"/>
      <w:jc w:val="center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213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77213"/>
    <w:rPr>
      <w:rFonts w:asciiTheme="majorHAnsi" w:eastAsia="黑体" w:hAnsiTheme="majorHAnsi" w:cstheme="majorBidi"/>
      <w:bCs/>
      <w:sz w:val="32"/>
      <w:szCs w:val="32"/>
    </w:rPr>
  </w:style>
  <w:style w:type="paragraph" w:customStyle="1" w:styleId="Default">
    <w:name w:val="Default"/>
    <w:rsid w:val="00AF465D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3">
    <w:name w:val="Normal Indent"/>
    <w:basedOn w:val="a"/>
    <w:autoRedefine/>
    <w:uiPriority w:val="99"/>
    <w:unhideWhenUsed/>
    <w:rsid w:val="00AF465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4">
    <w:name w:val="Table Grid"/>
    <w:basedOn w:val="a1"/>
    <w:uiPriority w:val="59"/>
    <w:qFormat/>
    <w:rsid w:val="00AF4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465D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6">
    <w:name w:val="Normal (Web)"/>
    <w:basedOn w:val="a"/>
    <w:uiPriority w:val="99"/>
    <w:unhideWhenUsed/>
    <w:rsid w:val="00AF4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1">
    <w:name w:val="Body Text 2"/>
    <w:basedOn w:val="a"/>
    <w:link w:val="22"/>
    <w:rsid w:val="00AF465D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 2 字符"/>
    <w:basedOn w:val="a0"/>
    <w:link w:val="21"/>
    <w:rsid w:val="00AF465D"/>
    <w:rPr>
      <w:rFonts w:ascii="Times New Roman" w:eastAsia="宋体" w:hAnsi="Times New Roman" w:cs="Times New Roman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157742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157742"/>
  </w:style>
  <w:style w:type="paragraph" w:styleId="TOC2">
    <w:name w:val="toc 2"/>
    <w:basedOn w:val="a"/>
    <w:next w:val="a"/>
    <w:autoRedefine/>
    <w:uiPriority w:val="39"/>
    <w:unhideWhenUsed/>
    <w:rsid w:val="00157742"/>
    <w:pPr>
      <w:ind w:leftChars="200" w:left="420"/>
    </w:pPr>
  </w:style>
  <w:style w:type="character" w:styleId="a7">
    <w:name w:val="Hyperlink"/>
    <w:basedOn w:val="a0"/>
    <w:uiPriority w:val="99"/>
    <w:unhideWhenUsed/>
    <w:rsid w:val="00157742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6C405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C4056"/>
    <w:rPr>
      <w:rFonts w:eastAsia="仿宋_GB2312"/>
      <w:sz w:val="32"/>
    </w:rPr>
  </w:style>
  <w:style w:type="paragraph" w:styleId="aa">
    <w:name w:val="header"/>
    <w:basedOn w:val="a"/>
    <w:link w:val="ab"/>
    <w:uiPriority w:val="99"/>
    <w:unhideWhenUsed/>
    <w:rsid w:val="00897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972C7"/>
    <w:rPr>
      <w:rFonts w:eastAsia="仿宋_GB231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97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972C7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59BF4-E53A-4CCA-A155-3169F21B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高猛猛</dc:creator>
  <cp:keywords/>
  <dc:description/>
  <cp:lastModifiedBy>FengChen</cp:lastModifiedBy>
  <cp:revision>9</cp:revision>
  <dcterms:created xsi:type="dcterms:W3CDTF">2020-12-09T06:06:00Z</dcterms:created>
  <dcterms:modified xsi:type="dcterms:W3CDTF">2021-03-01T06:21:00Z</dcterms:modified>
</cp:coreProperties>
</file>